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3730F" w14:paraId="5365A793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020BE" w14:textId="77777777" w:rsidR="00CC0CD0" w:rsidRPr="005B03DE" w:rsidRDefault="002D31F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CB4EF0B" w14:textId="77777777" w:rsidR="00CC0CD0" w:rsidRPr="00581EAE" w:rsidRDefault="001C306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D31FD" w:rsidRPr="00581EAE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581E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D31FD" w:rsidRPr="00581EAE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14:paraId="7DDA9860" w14:textId="77777777" w:rsidR="00CC0CD0" w:rsidRPr="005B03DE" w:rsidRDefault="002D31F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614A33F" w14:textId="77777777" w:rsidR="00CC0CD0" w:rsidRPr="005B03DE" w:rsidRDefault="002D31F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20C771D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6729A9" w14:textId="77777777" w:rsidR="00CC0CD0" w:rsidRPr="005B03DE" w:rsidRDefault="002D31F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6B60917" w14:textId="77777777" w:rsidR="00EE791E" w:rsidRDefault="001C306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4087A93F" w14:textId="77777777" w:rsidR="00CC0CD0" w:rsidRPr="005B03DE" w:rsidRDefault="001C306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2F74B353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B103E09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928B2AB" w14:textId="6EDCACAA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5B03F8" w14:textId="77777777" w:rsidR="00CC0CD0" w:rsidRPr="005B03DE" w:rsidRDefault="002D31F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3B3FD43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07C7B6" w14:textId="77777777" w:rsidR="00D57C26" w:rsidRPr="00581EAE" w:rsidRDefault="002D31F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81EA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81EAE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581EA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81EAE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581EA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81EAE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581EA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81EA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81EA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581EAE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581EA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48558D3" w14:textId="77777777" w:rsidR="00CC0CD0" w:rsidRPr="00581EAE" w:rsidRDefault="002D31F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EA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81EA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81EAE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581EA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81EA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AAD69F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C74EB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22E965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607C4B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8D105A" w14:textId="2C1F418B" w:rsidR="00CC0CD0" w:rsidRPr="00B74DD8" w:rsidRDefault="002D31FD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főállású polgármester illetményének, költségtérítésének megállapítására </w:t>
          </w:r>
          <w:r w:rsidR="008262C1">
            <w:rPr>
              <w:rFonts w:ascii="Times New Roman" w:hAnsi="Times New Roman"/>
              <w:sz w:val="24"/>
            </w:rPr>
            <w:t>a</w:t>
          </w:r>
          <w:r>
            <w:rPr>
              <w:rFonts w:ascii="Times New Roman" w:hAnsi="Times New Roman"/>
              <w:sz w:val="24"/>
            </w:rPr>
            <w:t xml:space="preserve"> Magyarország helyi önkormányzatairól szóló 2011. évi CLXXXIX. törvény 2024. november 30</w:t>
          </w:r>
          <w:r w:rsidR="008262C1">
            <w:rPr>
              <w:rFonts w:ascii="Times New Roman" w:hAnsi="Times New Roman"/>
              <w:sz w:val="24"/>
            </w:rPr>
            <w:t>.</w:t>
          </w:r>
          <w:r>
            <w:rPr>
              <w:rFonts w:ascii="Times New Roman" w:hAnsi="Times New Roman"/>
              <w:sz w:val="24"/>
            </w:rPr>
            <w:t xml:space="preserve"> napjától hatályos </w:t>
          </w:r>
          <w:proofErr w:type="spellStart"/>
          <w:r>
            <w:rPr>
              <w:rFonts w:ascii="Times New Roman" w:hAnsi="Times New Roman"/>
              <w:sz w:val="24"/>
            </w:rPr>
            <w:t>módosításása</w:t>
          </w:r>
          <w:proofErr w:type="spellEnd"/>
          <w:r>
            <w:rPr>
              <w:rFonts w:ascii="Times New Roman" w:hAnsi="Times New Roman"/>
              <w:sz w:val="24"/>
            </w:rPr>
            <w:t xml:space="preserve"> okán</w:t>
          </w:r>
        </w:sdtContent>
      </w:sdt>
    </w:p>
    <w:p w14:paraId="2AB934FF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E32EE7C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2F3C85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D597B6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CE041C2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247AEC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308F982" w14:textId="77777777" w:rsidR="00CC0CD0" w:rsidRPr="005B03DE" w:rsidRDefault="002D31F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4A58DBC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F3215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525F6C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2365CA" w14:textId="77777777" w:rsidR="00CC0CD0" w:rsidRPr="005B03DE" w:rsidRDefault="002D31F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14:paraId="0B04A8AA" w14:textId="77777777" w:rsidR="00CC0CD0" w:rsidRPr="005B03DE" w:rsidRDefault="002D31F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Jegyzői iroda vezetője</w:t>
          </w:r>
        </w:sdtContent>
      </w:sdt>
    </w:p>
    <w:p w14:paraId="4CC747A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14D4A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2F98DB" w14:textId="77777777" w:rsidR="00CC0CD0" w:rsidRPr="005B03DE" w:rsidRDefault="002D31F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308099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658FD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C3A1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5CA4E6" w14:textId="77777777" w:rsidR="00CC0CD0" w:rsidRPr="005B03DE" w:rsidRDefault="002D31F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312ED5A9" w14:textId="77777777" w:rsidR="00CC0CD0" w:rsidRPr="005B03DE" w:rsidRDefault="002D31F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CC78085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9A5D23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F3D412" w14:textId="77777777" w:rsidR="00C477CD" w:rsidRPr="00581EAE" w:rsidRDefault="002D31F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81EA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81EA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81EAE">
        <w:rPr>
          <w:rFonts w:ascii="Times New Roman" w:hAnsi="Times New Roman"/>
          <w:b/>
          <w:bCs/>
          <w:sz w:val="24"/>
          <w:szCs w:val="24"/>
        </w:rPr>
        <w:t>.</w:t>
      </w:r>
    </w:p>
    <w:p w14:paraId="0D1B6D8A" w14:textId="77777777" w:rsidR="00C477CD" w:rsidRPr="00581EAE" w:rsidRDefault="002D31F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1EA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581EAE">
        <w:rPr>
          <w:rFonts w:ascii="Times New Roman" w:hAnsi="Times New Roman"/>
          <w:b/>
          <w:bCs/>
          <w:sz w:val="24"/>
          <w:szCs w:val="24"/>
        </w:rPr>
        <w:t>ok</w:t>
      </w:r>
      <w:r w:rsidRPr="00581E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81EA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81EAE">
        <w:rPr>
          <w:rFonts w:ascii="Times New Roman" w:hAnsi="Times New Roman"/>
          <w:b/>
          <w:bCs/>
          <w:sz w:val="24"/>
          <w:szCs w:val="24"/>
        </w:rPr>
        <w:t>egyszerű</w:t>
      </w:r>
      <w:r w:rsidRPr="00581EA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996564B" w14:textId="77777777" w:rsidR="002750F2" w:rsidRPr="00650D3E" w:rsidRDefault="002D31F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07794B46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3496F9B" w14:textId="77777777" w:rsidR="00437AC5" w:rsidRDefault="00437AC5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4B6978" w14:textId="77777777" w:rsidR="002866E9" w:rsidRDefault="002D31FD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polgármester illetményének, tiszteletdíjának megállapítása a Képviselő-testület hatásköre. A polgármester illetményéről</w:t>
      </w:r>
      <w:r w:rsidR="0068509F">
        <w:rPr>
          <w:rFonts w:ascii="Times New Roman" w:hAnsi="Times New Roman"/>
          <w:sz w:val="24"/>
          <w:szCs w:val="24"/>
        </w:rPr>
        <w:t xml:space="preserve"> és</w:t>
      </w:r>
      <w:r>
        <w:rPr>
          <w:rFonts w:ascii="Times New Roman" w:hAnsi="Times New Roman"/>
          <w:sz w:val="24"/>
          <w:szCs w:val="24"/>
        </w:rPr>
        <w:t xml:space="preserve"> költségtérítéséről a </w:t>
      </w:r>
      <w:r w:rsidR="00FB32DB" w:rsidRPr="00857A90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 w:rsidR="00FB32DB">
        <w:rPr>
          <w:rFonts w:ascii="Times New Roman" w:hAnsi="Times New Roman"/>
          <w:sz w:val="24"/>
          <w:szCs w:val="24"/>
        </w:rPr>
        <w:t xml:space="preserve"> (</w:t>
      </w:r>
      <w:r w:rsidR="0068509F">
        <w:rPr>
          <w:rFonts w:ascii="Times New Roman" w:hAnsi="Times New Roman"/>
          <w:sz w:val="24"/>
          <w:szCs w:val="24"/>
        </w:rPr>
        <w:t xml:space="preserve">a </w:t>
      </w:r>
      <w:r w:rsidR="00FB32DB"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 w:rsidR="00FB32DB">
        <w:rPr>
          <w:rFonts w:ascii="Times New Roman" w:hAnsi="Times New Roman"/>
          <w:sz w:val="24"/>
          <w:szCs w:val="24"/>
        </w:rPr>
        <w:t>Mötv</w:t>
      </w:r>
      <w:proofErr w:type="spellEnd"/>
      <w:r w:rsidR="00FB32DB">
        <w:rPr>
          <w:rFonts w:ascii="Times New Roman" w:hAnsi="Times New Roman"/>
          <w:sz w:val="24"/>
          <w:szCs w:val="24"/>
        </w:rPr>
        <w:t>.)</w:t>
      </w:r>
      <w:r w:rsidR="00FB32DB" w:rsidRPr="006C56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rendelkezik, ebben a kérdésben a Képviselő-testületnek mérlegelési lehetősége nincs. </w:t>
      </w:r>
    </w:p>
    <w:p w14:paraId="3F1A0A78" w14:textId="77777777" w:rsidR="003E3709" w:rsidRDefault="003E3709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106A52" w14:textId="39D2A90D" w:rsidR="003E3709" w:rsidRDefault="002D31FD" w:rsidP="003E3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2024. november</w:t>
      </w:r>
      <w:r w:rsidR="00146158">
        <w:rPr>
          <w:rFonts w:ascii="Times New Roman" w:hAnsi="Times New Roman"/>
          <w:sz w:val="24"/>
          <w:szCs w:val="24"/>
        </w:rPr>
        <w:t xml:space="preserve"> 29.</w:t>
      </w:r>
      <w:r>
        <w:rPr>
          <w:rFonts w:ascii="Times New Roman" w:hAnsi="Times New Roman"/>
          <w:sz w:val="24"/>
          <w:szCs w:val="24"/>
        </w:rPr>
        <w:t xml:space="preserve"> napján kihirdet</w:t>
      </w:r>
      <w:r w:rsidR="00E37A8C">
        <w:rPr>
          <w:rFonts w:ascii="Times New Roman" w:hAnsi="Times New Roman"/>
          <w:sz w:val="24"/>
          <w:szCs w:val="24"/>
        </w:rPr>
        <w:t>ésre került</w:t>
      </w:r>
      <w:r>
        <w:rPr>
          <w:rFonts w:ascii="Times New Roman" w:hAnsi="Times New Roman"/>
          <w:sz w:val="24"/>
          <w:szCs w:val="24"/>
        </w:rPr>
        <w:t xml:space="preserve"> és</w:t>
      </w:r>
      <w:r w:rsidR="00146158">
        <w:rPr>
          <w:rFonts w:ascii="Times New Roman" w:hAnsi="Times New Roman"/>
          <w:sz w:val="24"/>
          <w:szCs w:val="24"/>
        </w:rPr>
        <w:t xml:space="preserve"> 2024. november 30.</w:t>
      </w:r>
      <w:r>
        <w:rPr>
          <w:rFonts w:ascii="Times New Roman" w:hAnsi="Times New Roman"/>
          <w:sz w:val="24"/>
          <w:szCs w:val="24"/>
        </w:rPr>
        <w:t xml:space="preserve"> napjától hatályos</w:t>
      </w:r>
      <w:r w:rsidR="00146158">
        <w:rPr>
          <w:rFonts w:ascii="Times New Roman" w:hAnsi="Times New Roman"/>
          <w:sz w:val="24"/>
          <w:szCs w:val="24"/>
        </w:rPr>
        <w:t xml:space="preserve"> </w:t>
      </w:r>
      <w:r w:rsidR="00146158" w:rsidRPr="00146158">
        <w:rPr>
          <w:rFonts w:ascii="Times New Roman" w:hAnsi="Times New Roman"/>
          <w:sz w:val="24"/>
          <w:szCs w:val="24"/>
        </w:rPr>
        <w:t xml:space="preserve">a Magyarország helyi önkormányzatairól szóló 2011. évi </w:t>
      </w:r>
      <w:r w:rsidR="00146158">
        <w:rPr>
          <w:rFonts w:ascii="Times New Roman" w:hAnsi="Times New Roman"/>
          <w:sz w:val="24"/>
          <w:szCs w:val="24"/>
        </w:rPr>
        <w:t xml:space="preserve">CLXXXIX. törvény módosításáról szóló </w:t>
      </w:r>
      <w:r w:rsidR="00146158" w:rsidRPr="00146158">
        <w:rPr>
          <w:rFonts w:ascii="Times New Roman" w:hAnsi="Times New Roman"/>
          <w:sz w:val="24"/>
          <w:szCs w:val="24"/>
        </w:rPr>
        <w:t>2024. évi LVIII. törvény</w:t>
      </w:r>
      <w:r w:rsidR="00E37A8C">
        <w:rPr>
          <w:rFonts w:ascii="Times New Roman" w:hAnsi="Times New Roman"/>
          <w:sz w:val="24"/>
          <w:szCs w:val="24"/>
        </w:rPr>
        <w:t xml:space="preserve">, mely szerint </w:t>
      </w: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466C0E">
        <w:rPr>
          <w:rFonts w:ascii="Times New Roman" w:hAnsi="Times New Roman"/>
          <w:sz w:val="24"/>
          <w:szCs w:val="24"/>
        </w:rPr>
        <w:t>lent hivatkozott</w:t>
      </w:r>
      <w:r w:rsidR="00E37A8C">
        <w:rPr>
          <w:rFonts w:ascii="Times New Roman" w:hAnsi="Times New Roman"/>
          <w:sz w:val="24"/>
          <w:szCs w:val="24"/>
        </w:rPr>
        <w:t xml:space="preserve"> jogszabályhelyei a következők szerint </w:t>
      </w:r>
      <w:r w:rsidR="000D5FFA">
        <w:rPr>
          <w:rFonts w:ascii="Times New Roman" w:hAnsi="Times New Roman"/>
          <w:sz w:val="24"/>
          <w:szCs w:val="24"/>
        </w:rPr>
        <w:t>változtak</w:t>
      </w:r>
      <w:r w:rsidR="00E37A8C">
        <w:rPr>
          <w:rFonts w:ascii="Times New Roman" w:hAnsi="Times New Roman"/>
          <w:sz w:val="24"/>
          <w:szCs w:val="24"/>
        </w:rPr>
        <w:t>:</w:t>
      </w:r>
    </w:p>
    <w:p w14:paraId="41CBA5A1" w14:textId="77777777" w:rsidR="003E3709" w:rsidRDefault="003E3709" w:rsidP="003E3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9DE329" w14:textId="61AC3A67" w:rsidR="003E3709" w:rsidRDefault="002D31FD" w:rsidP="003E3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E37A8C" w:rsidRPr="00E37A8C">
        <w:rPr>
          <w:rFonts w:ascii="Times New Roman" w:hAnsi="Times New Roman"/>
          <w:i/>
          <w:sz w:val="24"/>
          <w:szCs w:val="24"/>
        </w:rPr>
        <w:t xml:space="preserve">71. § (2) </w:t>
      </w:r>
      <w:r w:rsidRPr="002D181C">
        <w:rPr>
          <w:rFonts w:ascii="Times New Roman" w:hAnsi="Times New Roman"/>
          <w:i/>
          <w:sz w:val="24"/>
          <w:szCs w:val="24"/>
        </w:rPr>
        <w:t>A megyei jogú város polgármestere, a fővárosi kerületi önkormányzat polgármestere megbízatásána</w:t>
      </w:r>
      <w:r w:rsidR="00146158">
        <w:rPr>
          <w:rFonts w:ascii="Times New Roman" w:hAnsi="Times New Roman"/>
          <w:i/>
          <w:sz w:val="24"/>
          <w:szCs w:val="24"/>
        </w:rPr>
        <w:t xml:space="preserve">k </w:t>
      </w:r>
      <w:r w:rsidRPr="002D181C">
        <w:rPr>
          <w:rFonts w:ascii="Times New Roman" w:hAnsi="Times New Roman"/>
          <w:i/>
          <w:sz w:val="24"/>
          <w:szCs w:val="24"/>
        </w:rPr>
        <w:t>időtartamára havonta a nemzetgazdasági átlagkereset négy és félszeresének megfelel</w:t>
      </w:r>
      <w:r w:rsidRPr="00A46291">
        <w:rPr>
          <w:rFonts w:ascii="Times New Roman" w:hAnsi="Times New Roman"/>
          <w:i/>
          <w:sz w:val="24"/>
          <w:szCs w:val="24"/>
        </w:rPr>
        <w:t>ő összegű illetményre jogosult</w:t>
      </w:r>
      <w:r>
        <w:rPr>
          <w:rFonts w:ascii="Times New Roman" w:hAnsi="Times New Roman"/>
          <w:i/>
          <w:sz w:val="24"/>
          <w:szCs w:val="24"/>
        </w:rPr>
        <w:t>.”</w:t>
      </w:r>
    </w:p>
    <w:p w14:paraId="4129E6DA" w14:textId="77777777" w:rsidR="00E37A8C" w:rsidRDefault="00E37A8C" w:rsidP="003E3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020754A" w14:textId="641FAB56" w:rsidR="003E3709" w:rsidRDefault="002D31FD" w:rsidP="003E3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9A5420">
        <w:rPr>
          <w:rFonts w:ascii="Times New Roman" w:hAnsi="Times New Roman"/>
          <w:i/>
          <w:sz w:val="24"/>
          <w:szCs w:val="24"/>
        </w:rPr>
        <w:t>„</w:t>
      </w:r>
      <w:r w:rsidR="00E37A8C" w:rsidRPr="00E37A8C">
        <w:rPr>
          <w:rFonts w:ascii="Times New Roman" w:hAnsi="Times New Roman"/>
          <w:i/>
          <w:sz w:val="24"/>
          <w:szCs w:val="24"/>
        </w:rPr>
        <w:t xml:space="preserve">71. § (4a) </w:t>
      </w:r>
      <w:r w:rsidRPr="009A5420">
        <w:rPr>
          <w:rFonts w:ascii="Times New Roman" w:hAnsi="Times New Roman"/>
          <w:i/>
          <w:sz w:val="24"/>
          <w:szCs w:val="24"/>
        </w:rPr>
        <w:t>A főpolgármester, a megyei jogú város polgármestere, a fővárosi kerületi önkormányzat polgármestere, a vármegyei önkormányzat közgyűlésének elnöke, a polgármester (e szakasz alkalmazásában a továbbiakban együtt: polgármester) illetményének számításánál a tárgyévet megelőző évnek a január első napjától december utolsó napjáig tartó időszakára vonatkozó, a legalább 5 főt foglalkoztató vállalkozásoknál, a költségvetési intézményeknél és a foglalkoztatás szempontjából jelentős nonprofit szervezeteknél teljes munkaidőben alkalmazásban állók bruttó átlagkeresetére vonatkozó a Központi Statisztikai</w:t>
      </w:r>
      <w:proofErr w:type="gramEnd"/>
      <w:r w:rsidRPr="009A5420">
        <w:rPr>
          <w:rFonts w:ascii="Times New Roman" w:hAnsi="Times New Roman"/>
          <w:i/>
          <w:sz w:val="24"/>
          <w:szCs w:val="24"/>
        </w:rPr>
        <w:t xml:space="preserve"> Hivatal által meghatározott nemzetgazdasági rendszeres bruttó átlagkeresetet kell alapul venni. A nemzetgazdasági átlagkereset alapján számított illetményre a polgármester a tárgyév július 1-jétől jogosult.”</w:t>
      </w:r>
      <w:r w:rsidRPr="009A5420">
        <w:rPr>
          <w:rFonts w:ascii="Times New Roman" w:hAnsi="Times New Roman"/>
          <w:i/>
          <w:sz w:val="24"/>
          <w:szCs w:val="24"/>
        </w:rPr>
        <w:cr/>
      </w:r>
    </w:p>
    <w:p w14:paraId="48403FBF" w14:textId="4E7D357E" w:rsidR="003E3709" w:rsidRPr="002D181C" w:rsidRDefault="002D31FD" w:rsidP="003E3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181C">
        <w:rPr>
          <w:rFonts w:ascii="Times New Roman" w:hAnsi="Times New Roman"/>
          <w:i/>
          <w:iCs/>
          <w:sz w:val="24"/>
          <w:szCs w:val="24"/>
        </w:rPr>
        <w:t>„</w:t>
      </w:r>
      <w:r w:rsidR="00146158" w:rsidRPr="002D181C">
        <w:rPr>
          <w:rFonts w:ascii="Times New Roman" w:hAnsi="Times New Roman"/>
          <w:i/>
          <w:iCs/>
          <w:sz w:val="24"/>
          <w:szCs w:val="24"/>
        </w:rPr>
        <w:t>146/M. §</w:t>
      </w:r>
      <w:r w:rsidRPr="002D181C">
        <w:rPr>
          <w:rFonts w:ascii="Times New Roman" w:hAnsi="Times New Roman"/>
          <w:i/>
          <w:iCs/>
          <w:sz w:val="24"/>
          <w:szCs w:val="24"/>
        </w:rPr>
        <w:t xml:space="preserve"> E törvénynek a Magyarország helyi önkormányzatairól szóló 2024. évi </w:t>
      </w:r>
      <w:r w:rsidR="00E33BDC" w:rsidRPr="002D181C">
        <w:rPr>
          <w:rFonts w:ascii="Times New Roman" w:hAnsi="Times New Roman"/>
          <w:i/>
          <w:iCs/>
          <w:sz w:val="24"/>
          <w:szCs w:val="24"/>
        </w:rPr>
        <w:t>LVIII.</w:t>
      </w:r>
      <w:r w:rsidRPr="002D181C">
        <w:rPr>
          <w:rFonts w:ascii="Times New Roman" w:hAnsi="Times New Roman"/>
          <w:i/>
          <w:iCs/>
          <w:sz w:val="24"/>
          <w:szCs w:val="24"/>
        </w:rPr>
        <w:t xml:space="preserve"> törvénnyel megállapított rendelkezéseit 2024. október 1-jétől kell alkalmazni. A polgármesteri illetmény 2024. évi megállapítása a 2023. év január-december közti időszakban a teljes munkaidőben alkalmazásban állók esetében a legalább 5 főt foglalkoztató vállalkozásoknál, a költségvetési intézményeknél és a foglalkoztatás szempontjából jelentős nonprofit szervezeteknél a Központi Statisztikai Hivatal által meghatározott, 2024-ben közzétett nemzetgazdasági átlagkereset alapul vételével történik.”</w:t>
      </w:r>
      <w:r w:rsidRPr="002D181C">
        <w:rPr>
          <w:rFonts w:ascii="Times New Roman" w:hAnsi="Times New Roman"/>
          <w:i/>
          <w:iCs/>
          <w:sz w:val="24"/>
          <w:szCs w:val="24"/>
        </w:rPr>
        <w:cr/>
      </w:r>
    </w:p>
    <w:p w14:paraId="48F4870E" w14:textId="2C9F00C1" w:rsidR="00721579" w:rsidRPr="007210FF" w:rsidRDefault="002D31FD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10FF">
        <w:rPr>
          <w:rFonts w:ascii="Times New Roman" w:hAnsi="Times New Roman"/>
          <w:sz w:val="24"/>
          <w:szCs w:val="24"/>
        </w:rPr>
        <w:t xml:space="preserve">A Központi Statisztikai Hivatal által meghatározott, 2023. év január-december közti időszakban a teljes munkaidőben alkalmazásban állók esetében </w:t>
      </w:r>
      <w:r w:rsidR="008262C1">
        <w:rPr>
          <w:rFonts w:ascii="Times New Roman" w:hAnsi="Times New Roman"/>
          <w:sz w:val="24"/>
          <w:szCs w:val="24"/>
        </w:rPr>
        <w:t>a bruttó átlagkereset</w:t>
      </w:r>
      <w:r w:rsidRPr="007210FF">
        <w:rPr>
          <w:rFonts w:ascii="Times New Roman" w:hAnsi="Times New Roman"/>
          <w:sz w:val="24"/>
          <w:szCs w:val="24"/>
        </w:rPr>
        <w:t xml:space="preserve"> </w:t>
      </w:r>
      <w:r w:rsidR="004551AF" w:rsidRPr="002D181C">
        <w:rPr>
          <w:rFonts w:ascii="Times New Roman" w:hAnsi="Times New Roman"/>
          <w:bCs/>
          <w:color w:val="333333"/>
          <w:sz w:val="24"/>
          <w:szCs w:val="24"/>
        </w:rPr>
        <w:t>a legalább 5 főt foglalkoztató vállalkozásoknál, a költségvetési intézményeknél és a foglalkoztatás szempontjából jelentős nonprofit szervezeteknél</w:t>
      </w:r>
      <w:r w:rsidR="004551AF" w:rsidRPr="002D181C">
        <w:rPr>
          <w:rFonts w:ascii="Times New Roman" w:hAnsi="Times New Roman"/>
          <w:color w:val="333333"/>
          <w:sz w:val="24"/>
          <w:szCs w:val="24"/>
        </w:rPr>
        <w:t> </w:t>
      </w:r>
      <w:r w:rsidR="00E33BDC" w:rsidRPr="007210FF">
        <w:rPr>
          <w:rFonts w:ascii="Times New Roman" w:hAnsi="Times New Roman"/>
          <w:sz w:val="24"/>
          <w:szCs w:val="24"/>
        </w:rPr>
        <w:t>589.100</w:t>
      </w:r>
      <w:r w:rsidRPr="007210FF">
        <w:rPr>
          <w:rFonts w:ascii="Times New Roman" w:hAnsi="Times New Roman"/>
          <w:sz w:val="24"/>
          <w:szCs w:val="24"/>
        </w:rPr>
        <w:t xml:space="preserve"> forint volt.</w:t>
      </w:r>
    </w:p>
    <w:p w14:paraId="67EE04F7" w14:textId="77777777" w:rsidR="001B0BFA" w:rsidRPr="007210FF" w:rsidRDefault="001B0BFA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41729D" w14:textId="3E228CB2" w:rsidR="00E33BDC" w:rsidRPr="003E3709" w:rsidRDefault="008262C1" w:rsidP="00E33B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</w:t>
      </w:r>
      <w:r w:rsidR="002D31FD" w:rsidRPr="007210FF">
        <w:rPr>
          <w:rFonts w:ascii="Times New Roman" w:hAnsi="Times New Roman"/>
          <w:sz w:val="24"/>
          <w:szCs w:val="24"/>
        </w:rPr>
        <w:t xml:space="preserve"> </w:t>
      </w:r>
      <w:r w:rsidR="00466C0E">
        <w:rPr>
          <w:rFonts w:ascii="Times New Roman" w:hAnsi="Times New Roman"/>
          <w:sz w:val="24"/>
          <w:szCs w:val="24"/>
        </w:rPr>
        <w:t>alapján</w:t>
      </w:r>
      <w:r w:rsidR="00FB32DB" w:rsidRPr="007210FF">
        <w:rPr>
          <w:rFonts w:ascii="Times New Roman" w:hAnsi="Times New Roman"/>
          <w:sz w:val="24"/>
          <w:szCs w:val="24"/>
        </w:rPr>
        <w:t xml:space="preserve"> </w:t>
      </w:r>
      <w:r w:rsidR="00F71A71" w:rsidRPr="007210FF">
        <w:rPr>
          <w:rFonts w:ascii="Times New Roman" w:hAnsi="Times New Roman"/>
          <w:sz w:val="24"/>
          <w:szCs w:val="24"/>
        </w:rPr>
        <w:t>a fővárosi kerületi önkormányzat</w:t>
      </w:r>
      <w:r w:rsidR="00F71A71" w:rsidRPr="001B0BFA">
        <w:rPr>
          <w:rFonts w:ascii="Times New Roman" w:hAnsi="Times New Roman"/>
          <w:sz w:val="24"/>
          <w:szCs w:val="24"/>
        </w:rPr>
        <w:t xml:space="preserve"> polgármestere illetmény</w:t>
      </w:r>
      <w:r w:rsidR="00466C0E">
        <w:rPr>
          <w:rFonts w:ascii="Times New Roman" w:hAnsi="Times New Roman"/>
          <w:sz w:val="24"/>
          <w:szCs w:val="24"/>
        </w:rPr>
        <w:t>ének</w:t>
      </w:r>
      <w:r w:rsidR="00F71A71" w:rsidRPr="001B0BFA">
        <w:rPr>
          <w:rFonts w:ascii="Times New Roman" w:hAnsi="Times New Roman"/>
          <w:sz w:val="24"/>
          <w:szCs w:val="24"/>
        </w:rPr>
        <w:t xml:space="preserve"> összege</w:t>
      </w:r>
      <w:r w:rsidR="002D31FD">
        <w:rPr>
          <w:rFonts w:ascii="Times New Roman" w:hAnsi="Times New Roman"/>
          <w:sz w:val="24"/>
          <w:szCs w:val="24"/>
        </w:rPr>
        <w:t xml:space="preserve"> 2024. október 1. </w:t>
      </w:r>
      <w:proofErr w:type="gramStart"/>
      <w:r w:rsidR="002D31FD">
        <w:rPr>
          <w:rFonts w:ascii="Times New Roman" w:hAnsi="Times New Roman"/>
          <w:sz w:val="24"/>
          <w:szCs w:val="24"/>
        </w:rPr>
        <w:t xml:space="preserve">napjától </w:t>
      </w:r>
      <w:r w:rsidR="00F71A71" w:rsidRPr="001B0BFA">
        <w:rPr>
          <w:rFonts w:ascii="Times New Roman" w:hAnsi="Times New Roman"/>
          <w:sz w:val="24"/>
          <w:szCs w:val="24"/>
        </w:rPr>
        <w:t xml:space="preserve"> </w:t>
      </w:r>
      <w:r w:rsidR="002D31FD">
        <w:rPr>
          <w:rFonts w:ascii="Times New Roman" w:hAnsi="Times New Roman"/>
          <w:sz w:val="24"/>
          <w:szCs w:val="24"/>
        </w:rPr>
        <w:t>2</w:t>
      </w:r>
      <w:proofErr w:type="gramEnd"/>
      <w:r w:rsidR="002D31FD">
        <w:rPr>
          <w:rFonts w:ascii="Times New Roman" w:hAnsi="Times New Roman"/>
          <w:sz w:val="24"/>
          <w:szCs w:val="24"/>
        </w:rPr>
        <w:t>.650.950</w:t>
      </w:r>
      <w:r w:rsidR="00F71A71" w:rsidRPr="001B0BFA">
        <w:rPr>
          <w:rFonts w:ascii="Times New Roman" w:hAnsi="Times New Roman"/>
          <w:sz w:val="24"/>
          <w:szCs w:val="24"/>
        </w:rPr>
        <w:t xml:space="preserve">,- Ft. </w:t>
      </w:r>
      <w:r w:rsidR="002D31FD" w:rsidRPr="003E3709">
        <w:rPr>
          <w:rFonts w:ascii="Times New Roman" w:hAnsi="Times New Roman"/>
          <w:sz w:val="24"/>
          <w:szCs w:val="24"/>
        </w:rPr>
        <w:t xml:space="preserve">A </w:t>
      </w:r>
      <w:r w:rsidR="002D31FD" w:rsidRPr="00A46291">
        <w:rPr>
          <w:rFonts w:ascii="Times New Roman" w:hAnsi="Times New Roman"/>
          <w:sz w:val="24"/>
          <w:szCs w:val="24"/>
        </w:rPr>
        <w:t>közszolgálati tisztviselőkről szóló 2011. évi CXCIX. t</w:t>
      </w:r>
      <w:r w:rsidR="002D31FD" w:rsidRPr="003E3709">
        <w:rPr>
          <w:rFonts w:ascii="Times New Roman" w:hAnsi="Times New Roman"/>
          <w:sz w:val="24"/>
          <w:szCs w:val="24"/>
        </w:rPr>
        <w:t xml:space="preserve">örvény (a továbbiakban: </w:t>
      </w:r>
      <w:proofErr w:type="spellStart"/>
      <w:r w:rsidR="002D31FD" w:rsidRPr="003E3709">
        <w:rPr>
          <w:rFonts w:ascii="Times New Roman" w:hAnsi="Times New Roman"/>
          <w:sz w:val="24"/>
          <w:szCs w:val="24"/>
        </w:rPr>
        <w:t>Kttv</w:t>
      </w:r>
      <w:proofErr w:type="spellEnd"/>
      <w:r w:rsidR="002D31FD" w:rsidRPr="003E3709">
        <w:rPr>
          <w:rFonts w:ascii="Times New Roman" w:hAnsi="Times New Roman"/>
          <w:sz w:val="24"/>
          <w:szCs w:val="24"/>
        </w:rPr>
        <w:t>.) 225/L. § (1) bekezdésében foglaltak szerint a polgármesteri foglalkoztatási j</w:t>
      </w:r>
      <w:r w:rsidR="002D31FD">
        <w:rPr>
          <w:rFonts w:ascii="Times New Roman" w:hAnsi="Times New Roman"/>
          <w:sz w:val="24"/>
          <w:szCs w:val="24"/>
        </w:rPr>
        <w:t>ogviszonyra alkalmazni kell a 13</w:t>
      </w:r>
      <w:r w:rsidR="002D31FD" w:rsidRPr="003E3709">
        <w:rPr>
          <w:rFonts w:ascii="Times New Roman" w:hAnsi="Times New Roman"/>
          <w:sz w:val="24"/>
          <w:szCs w:val="24"/>
        </w:rPr>
        <w:t xml:space="preserve">1. § </w:t>
      </w:r>
      <w:r w:rsidR="002D31FD">
        <w:rPr>
          <w:rFonts w:ascii="Times New Roman" w:hAnsi="Times New Roman"/>
          <w:sz w:val="24"/>
          <w:szCs w:val="24"/>
        </w:rPr>
        <w:t xml:space="preserve">(1) bekezdésében foglaltakat, mely szerint az illetményt száz forintra kerekítve kell megállapítani. Ennek megfelelően a főállású polgármester illetménye 2024. október 1. napjától </w:t>
      </w:r>
      <w:r w:rsidR="002D31FD" w:rsidRPr="00466C0E">
        <w:rPr>
          <w:rFonts w:ascii="Times New Roman" w:hAnsi="Times New Roman"/>
          <w:sz w:val="24"/>
          <w:szCs w:val="24"/>
        </w:rPr>
        <w:t>2.651.000,- Ft.</w:t>
      </w:r>
    </w:p>
    <w:p w14:paraId="36D6C6AE" w14:textId="77777777" w:rsidR="00245D0F" w:rsidRPr="001B0BFA" w:rsidRDefault="00245D0F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90CC49" w14:textId="77777777" w:rsidR="003E3709" w:rsidRDefault="003E3709" w:rsidP="007C5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FA0CE0" w14:textId="16C47F7F" w:rsidR="007C5814" w:rsidRPr="003E3709" w:rsidRDefault="002D31FD" w:rsidP="007C5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korábbi szabályozással egyezően a</w:t>
      </w:r>
      <w:r w:rsidR="00F71A71" w:rsidRPr="00A46291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="00F71A71" w:rsidRPr="00A46291">
        <w:rPr>
          <w:rFonts w:ascii="Times New Roman" w:hAnsi="Times New Roman"/>
          <w:sz w:val="24"/>
          <w:szCs w:val="24"/>
        </w:rPr>
        <w:t>Mötv</w:t>
      </w:r>
      <w:proofErr w:type="spellEnd"/>
      <w:r w:rsidR="00F71A71" w:rsidRPr="00A46291">
        <w:rPr>
          <w:rFonts w:ascii="Times New Roman" w:hAnsi="Times New Roman"/>
          <w:sz w:val="24"/>
          <w:szCs w:val="24"/>
        </w:rPr>
        <w:t xml:space="preserve">. 71. § (6) bekezdésében foglaltak alapján a </w:t>
      </w:r>
      <w:r w:rsidR="00745269" w:rsidRPr="003E3709">
        <w:rPr>
          <w:rFonts w:ascii="Times New Roman" w:hAnsi="Times New Roman"/>
          <w:sz w:val="24"/>
          <w:szCs w:val="24"/>
        </w:rPr>
        <w:t xml:space="preserve">főállású </w:t>
      </w:r>
      <w:r w:rsidR="00F71A71" w:rsidRPr="003E3709">
        <w:rPr>
          <w:rFonts w:ascii="Times New Roman" w:hAnsi="Times New Roman"/>
          <w:sz w:val="24"/>
          <w:szCs w:val="24"/>
        </w:rPr>
        <w:t>polgármester havonta az illetményének</w:t>
      </w:r>
      <w:r w:rsidR="00194B0C" w:rsidRPr="003E3709">
        <w:rPr>
          <w:rFonts w:ascii="Times New Roman" w:hAnsi="Times New Roman"/>
          <w:sz w:val="24"/>
          <w:szCs w:val="24"/>
        </w:rPr>
        <w:t xml:space="preserve"> </w:t>
      </w:r>
      <w:r w:rsidR="00F71A71" w:rsidRPr="003E3709">
        <w:rPr>
          <w:rFonts w:ascii="Times New Roman" w:hAnsi="Times New Roman"/>
          <w:sz w:val="24"/>
          <w:szCs w:val="24"/>
        </w:rPr>
        <w:t>15%-</w:t>
      </w:r>
      <w:proofErr w:type="spellStart"/>
      <w:r w:rsidR="00F71A71" w:rsidRPr="003E3709">
        <w:rPr>
          <w:rFonts w:ascii="Times New Roman" w:hAnsi="Times New Roman"/>
          <w:sz w:val="24"/>
          <w:szCs w:val="24"/>
        </w:rPr>
        <w:t>ában</w:t>
      </w:r>
      <w:proofErr w:type="spellEnd"/>
      <w:r w:rsidR="00F71A71" w:rsidRPr="003E3709">
        <w:rPr>
          <w:rFonts w:ascii="Times New Roman" w:hAnsi="Times New Roman"/>
          <w:sz w:val="24"/>
          <w:szCs w:val="24"/>
        </w:rPr>
        <w:t xml:space="preserve"> meghatározott összegű költségtérítésre jogosult.</w:t>
      </w:r>
    </w:p>
    <w:p w14:paraId="2A20F2E9" w14:textId="77777777" w:rsidR="003E3709" w:rsidRPr="002D181C" w:rsidRDefault="003E3709" w:rsidP="007C5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14:paraId="06BC1E17" w14:textId="630EB8D1" w:rsidR="00C378F8" w:rsidRPr="003E3709" w:rsidRDefault="002D31FD" w:rsidP="007215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291">
        <w:rPr>
          <w:rFonts w:ascii="Times New Roman" w:hAnsi="Times New Roman"/>
          <w:sz w:val="24"/>
          <w:szCs w:val="24"/>
        </w:rPr>
        <w:t>Ugyancsak a korábbi szab</w:t>
      </w:r>
      <w:r>
        <w:rPr>
          <w:rFonts w:ascii="Times New Roman" w:hAnsi="Times New Roman"/>
          <w:sz w:val="24"/>
          <w:szCs w:val="24"/>
        </w:rPr>
        <w:t>á</w:t>
      </w:r>
      <w:r w:rsidRPr="00A46291">
        <w:rPr>
          <w:rFonts w:ascii="Times New Roman" w:hAnsi="Times New Roman"/>
          <w:sz w:val="24"/>
          <w:szCs w:val="24"/>
        </w:rPr>
        <w:t xml:space="preserve">lyozással egyezően, </w:t>
      </w:r>
      <w:r w:rsidR="003E3709" w:rsidRPr="002D181C">
        <w:rPr>
          <w:rFonts w:ascii="Times New Roman" w:hAnsi="Times New Roman"/>
          <w:sz w:val="24"/>
          <w:szCs w:val="24"/>
        </w:rPr>
        <w:t>a</w:t>
      </w:r>
      <w:r w:rsidRPr="00A462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3709">
        <w:rPr>
          <w:rFonts w:ascii="Times New Roman" w:hAnsi="Times New Roman"/>
          <w:sz w:val="24"/>
          <w:szCs w:val="24"/>
        </w:rPr>
        <w:t>Kttv</w:t>
      </w:r>
      <w:proofErr w:type="spellEnd"/>
      <w:r w:rsidRPr="003E3709">
        <w:rPr>
          <w:rFonts w:ascii="Times New Roman" w:hAnsi="Times New Roman"/>
          <w:sz w:val="24"/>
          <w:szCs w:val="24"/>
        </w:rPr>
        <w:t>. 225/</w:t>
      </w:r>
      <w:proofErr w:type="gramStart"/>
      <w:r w:rsidRPr="003E3709">
        <w:rPr>
          <w:rFonts w:ascii="Times New Roman" w:hAnsi="Times New Roman"/>
          <w:sz w:val="24"/>
          <w:szCs w:val="24"/>
        </w:rPr>
        <w:t>A.</w:t>
      </w:r>
      <w:proofErr w:type="gramEnd"/>
      <w:r w:rsidR="00194B0C" w:rsidRPr="003E3709">
        <w:rPr>
          <w:rFonts w:ascii="Times New Roman" w:hAnsi="Times New Roman"/>
          <w:sz w:val="24"/>
          <w:szCs w:val="24"/>
        </w:rPr>
        <w:t xml:space="preserve"> </w:t>
      </w:r>
      <w:r w:rsidRPr="003E3709">
        <w:rPr>
          <w:rFonts w:ascii="Times New Roman" w:hAnsi="Times New Roman"/>
          <w:sz w:val="24"/>
          <w:szCs w:val="24"/>
        </w:rPr>
        <w:t xml:space="preserve">§ (1) bekezdése alapján a főállású polgármester foglalkoztatási jogviszonya a </w:t>
      </w:r>
      <w:r w:rsidR="007210FF">
        <w:rPr>
          <w:rFonts w:ascii="Times New Roman" w:hAnsi="Times New Roman"/>
          <w:sz w:val="24"/>
          <w:szCs w:val="24"/>
        </w:rPr>
        <w:t>K</w:t>
      </w:r>
      <w:r w:rsidRPr="003E3709">
        <w:rPr>
          <w:rFonts w:ascii="Times New Roman" w:hAnsi="Times New Roman"/>
          <w:sz w:val="24"/>
          <w:szCs w:val="24"/>
        </w:rPr>
        <w:t>épviselő-testület és a polgármester között</w:t>
      </w:r>
      <w:r w:rsidR="009C09FE" w:rsidRPr="003E3709">
        <w:rPr>
          <w:rFonts w:ascii="Times New Roman" w:hAnsi="Times New Roman"/>
          <w:sz w:val="24"/>
          <w:szCs w:val="24"/>
        </w:rPr>
        <w:t xml:space="preserve"> választással létrejövő, sajátos közszolgálati jogviszony. </w:t>
      </w:r>
    </w:p>
    <w:p w14:paraId="79DB169E" w14:textId="3E4E93A3" w:rsidR="00B60ABD" w:rsidRPr="003E3709" w:rsidRDefault="002D31FD" w:rsidP="007215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709">
        <w:rPr>
          <w:rFonts w:ascii="Times New Roman" w:hAnsi="Times New Roman"/>
          <w:sz w:val="24"/>
          <w:szCs w:val="24"/>
        </w:rPr>
        <w:t>A</w:t>
      </w:r>
      <w:r w:rsidR="00466C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C0E">
        <w:rPr>
          <w:rFonts w:ascii="Times New Roman" w:hAnsi="Times New Roman"/>
          <w:sz w:val="24"/>
          <w:szCs w:val="24"/>
        </w:rPr>
        <w:t>Kttv</w:t>
      </w:r>
      <w:proofErr w:type="spellEnd"/>
      <w:r w:rsidR="00466C0E">
        <w:rPr>
          <w:rFonts w:ascii="Times New Roman" w:hAnsi="Times New Roman"/>
          <w:sz w:val="24"/>
          <w:szCs w:val="24"/>
        </w:rPr>
        <w:t>.</w:t>
      </w:r>
      <w:r w:rsidRPr="003E3709">
        <w:rPr>
          <w:rFonts w:ascii="Times New Roman" w:hAnsi="Times New Roman"/>
          <w:sz w:val="24"/>
          <w:szCs w:val="24"/>
        </w:rPr>
        <w:t xml:space="preserve"> 225/L.</w:t>
      </w:r>
      <w:r w:rsidR="0068509F" w:rsidRPr="003E3709">
        <w:rPr>
          <w:rFonts w:ascii="Times New Roman" w:hAnsi="Times New Roman"/>
          <w:sz w:val="24"/>
          <w:szCs w:val="24"/>
        </w:rPr>
        <w:t xml:space="preserve"> </w:t>
      </w:r>
      <w:r w:rsidRPr="003E3709">
        <w:rPr>
          <w:rFonts w:ascii="Times New Roman" w:hAnsi="Times New Roman"/>
          <w:sz w:val="24"/>
          <w:szCs w:val="24"/>
        </w:rPr>
        <w:t>§ (1) bekezdésében foglaltak szerint a polgármesteri foglalkoztatási jogviszonyra alkalmazni kell a 141.</w:t>
      </w:r>
      <w:r w:rsidR="0068509F" w:rsidRPr="003E3709">
        <w:rPr>
          <w:rFonts w:ascii="Times New Roman" w:hAnsi="Times New Roman"/>
          <w:sz w:val="24"/>
          <w:szCs w:val="24"/>
        </w:rPr>
        <w:t xml:space="preserve"> </w:t>
      </w:r>
      <w:r w:rsidRPr="003E3709">
        <w:rPr>
          <w:rFonts w:ascii="Times New Roman" w:hAnsi="Times New Roman"/>
          <w:sz w:val="24"/>
          <w:szCs w:val="24"/>
        </w:rPr>
        <w:t xml:space="preserve">§ megfelelő rendelkezéseit. </w:t>
      </w:r>
    </w:p>
    <w:p w14:paraId="64FFA96D" w14:textId="77777777" w:rsidR="00C378F8" w:rsidRPr="003E3709" w:rsidRDefault="00C378F8" w:rsidP="007215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3A885" w14:textId="77777777" w:rsidR="00721579" w:rsidRPr="003E3709" w:rsidRDefault="002D31FD" w:rsidP="007215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709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3E3709">
        <w:rPr>
          <w:rFonts w:ascii="Times New Roman" w:hAnsi="Times New Roman"/>
          <w:sz w:val="24"/>
          <w:szCs w:val="24"/>
        </w:rPr>
        <w:t>Kttv</w:t>
      </w:r>
      <w:proofErr w:type="spellEnd"/>
      <w:r w:rsidRPr="003E3709">
        <w:rPr>
          <w:rFonts w:ascii="Times New Roman" w:hAnsi="Times New Roman"/>
          <w:sz w:val="24"/>
          <w:szCs w:val="24"/>
        </w:rPr>
        <w:t xml:space="preserve">. 141. §-a rendelkezik az idegennyelv-tudási pótlékra való jogosultság feltételeiről, továbbá a pótlék mértékéről. A 141. § (6) bekezdésének értelmében az angol, francia, német, arab, kínai és orosz nyelvek tekintetében az idegennyelv-tudási pótlék alanyi jogon jár. </w:t>
      </w:r>
    </w:p>
    <w:p w14:paraId="7034BBB3" w14:textId="77777777" w:rsidR="00721579" w:rsidRPr="003E3709" w:rsidRDefault="002D31FD" w:rsidP="007215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709">
        <w:rPr>
          <w:rFonts w:ascii="Times New Roman" w:hAnsi="Times New Roman"/>
          <w:sz w:val="24"/>
          <w:szCs w:val="24"/>
        </w:rPr>
        <w:t>Fentieknek megfelelően – a Képviselő-testület által elfogadott alapilletményen túl – a polgármester</w:t>
      </w:r>
      <w:r w:rsidR="00B60ABD" w:rsidRPr="003E3709">
        <w:rPr>
          <w:rFonts w:ascii="Times New Roman" w:hAnsi="Times New Roman"/>
          <w:sz w:val="24"/>
          <w:szCs w:val="24"/>
        </w:rPr>
        <w:t xml:space="preserve"> </w:t>
      </w:r>
      <w:r w:rsidRPr="003E3709">
        <w:rPr>
          <w:rFonts w:ascii="Times New Roman" w:hAnsi="Times New Roman"/>
          <w:sz w:val="24"/>
          <w:szCs w:val="24"/>
        </w:rPr>
        <w:t xml:space="preserve">a megfelelő nyelvtudás birtokában idegennyelv-tudási pótlékra is jogosult. </w:t>
      </w:r>
    </w:p>
    <w:p w14:paraId="3211A383" w14:textId="77777777" w:rsidR="007C5814" w:rsidRPr="002D181C" w:rsidRDefault="007C5814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14:paraId="76085351" w14:textId="088E3BCF" w:rsidR="008262C1" w:rsidRDefault="008262C1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mindenkori központi költségvetési törvényben foglaltak alapján </w:t>
      </w:r>
      <w:r w:rsidRPr="00F578A6">
        <w:rPr>
          <w:rFonts w:ascii="Times New Roman" w:hAnsi="Times New Roman"/>
          <w:sz w:val="24"/>
          <w:szCs w:val="24"/>
        </w:rPr>
        <w:t>a polgármesteri foglalkoztatási jogviszony esetében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78A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>.-</w:t>
      </w:r>
      <w:proofErr w:type="spellStart"/>
      <w:r>
        <w:rPr>
          <w:rFonts w:ascii="Times New Roman" w:hAnsi="Times New Roman"/>
          <w:sz w:val="24"/>
          <w:szCs w:val="24"/>
        </w:rPr>
        <w:t>ben</w:t>
      </w:r>
      <w:proofErr w:type="spellEnd"/>
      <w:r>
        <w:rPr>
          <w:rFonts w:ascii="Times New Roman" w:hAnsi="Times New Roman"/>
          <w:sz w:val="24"/>
          <w:szCs w:val="24"/>
        </w:rPr>
        <w:t xml:space="preserve"> meghatározott </w:t>
      </w:r>
      <w:r w:rsidRPr="00F578A6">
        <w:rPr>
          <w:rFonts w:ascii="Times New Roman" w:hAnsi="Times New Roman"/>
          <w:sz w:val="24"/>
          <w:szCs w:val="24"/>
        </w:rPr>
        <w:t>idegennyelv</w:t>
      </w:r>
      <w:r>
        <w:rPr>
          <w:rFonts w:ascii="Times New Roman" w:hAnsi="Times New Roman"/>
          <w:sz w:val="24"/>
          <w:szCs w:val="24"/>
        </w:rPr>
        <w:t>-tudási pótlék számításakor</w:t>
      </w:r>
      <w:r>
        <w:rPr>
          <w:rFonts w:ascii="Times New Roman" w:hAnsi="Times New Roman"/>
          <w:sz w:val="24"/>
          <w:szCs w:val="24"/>
        </w:rPr>
        <w:t xml:space="preserve"> a költségvetési törvényben meghatározott illetményalapot kell alkalmazni.</w:t>
      </w:r>
    </w:p>
    <w:p w14:paraId="788D00C7" w14:textId="2112ACCC" w:rsidR="00FB32DB" w:rsidRPr="002D181C" w:rsidRDefault="00FB32DB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  <w:u w:val="single"/>
        </w:rPr>
      </w:pPr>
    </w:p>
    <w:p w14:paraId="133073AA" w14:textId="77777777" w:rsidR="003E3709" w:rsidRDefault="003E3709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D1FECC" w14:textId="337836D4" w:rsidR="00F86E5B" w:rsidRPr="00034D04" w:rsidRDefault="002D31FD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</w:t>
      </w:r>
      <w:r w:rsidR="00F81B75">
        <w:rPr>
          <w:rFonts w:ascii="Times New Roman" w:hAnsi="Times New Roman"/>
          <w:sz w:val="24"/>
          <w:szCs w:val="24"/>
        </w:rPr>
        <w:t xml:space="preserve"> Tisztelt</w:t>
      </w:r>
      <w:r>
        <w:rPr>
          <w:rFonts w:ascii="Times New Roman" w:hAnsi="Times New Roman"/>
          <w:sz w:val="24"/>
          <w:szCs w:val="24"/>
        </w:rPr>
        <w:t xml:space="preserve"> Képviselő-testületet, hogy az előterjesztést megtárgyalni és az alábbi határozati javaslato</w:t>
      </w:r>
      <w:r w:rsidR="007210FF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 xml:space="preserve">t elfogadni szíveskedjen. </w:t>
      </w:r>
      <w:bookmarkStart w:id="2" w:name="_GoBack"/>
      <w:bookmarkEnd w:id="2"/>
    </w:p>
    <w:p w14:paraId="4728C13C" w14:textId="77777777" w:rsidR="00FB32DB" w:rsidRDefault="00FB32DB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89EE92" w14:textId="77777777" w:rsidR="00F86E5B" w:rsidRDefault="00F86E5B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DDAB7E" w14:textId="77777777" w:rsidR="00581EAE" w:rsidRDefault="00581EAE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17B407" w14:textId="77777777" w:rsidR="00745269" w:rsidRDefault="00745269" w:rsidP="00FB3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6276A9" w14:textId="77777777" w:rsidR="00FB32DB" w:rsidRPr="00C21376" w:rsidRDefault="002D31FD" w:rsidP="00FB3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x-none"/>
        </w:rPr>
        <w:t>Határozati javaslat</w:t>
      </w:r>
      <w:r w:rsidR="00F81B75">
        <w:rPr>
          <w:rFonts w:ascii="Times New Roman" w:hAnsi="Times New Roman"/>
          <w:b/>
          <w:bCs/>
          <w:sz w:val="28"/>
          <w:szCs w:val="28"/>
        </w:rPr>
        <w:t>ok</w:t>
      </w:r>
    </w:p>
    <w:p w14:paraId="2E6F36FE" w14:textId="77777777" w:rsidR="00F81B75" w:rsidRDefault="00F81B75" w:rsidP="00FB3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14:paraId="7B9D8304" w14:textId="77777777" w:rsidR="00F81B75" w:rsidRPr="00FC1852" w:rsidRDefault="002D31FD" w:rsidP="00F81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1852">
        <w:rPr>
          <w:rFonts w:ascii="Times New Roman" w:hAnsi="Times New Roman"/>
          <w:b/>
          <w:sz w:val="24"/>
          <w:szCs w:val="24"/>
        </w:rPr>
        <w:t>I.</w:t>
      </w:r>
    </w:p>
    <w:p w14:paraId="64B81B00" w14:textId="77777777" w:rsidR="00FB32DB" w:rsidRDefault="00FB32DB" w:rsidP="00FB3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14:paraId="05F0B43B" w14:textId="5E5F768D" w:rsidR="00F81B75" w:rsidRDefault="002D31FD" w:rsidP="00FB32DB">
      <w:pPr>
        <w:jc w:val="both"/>
        <w:rPr>
          <w:rFonts w:ascii="Times New Roman" w:hAnsi="Times New Roman"/>
          <w:sz w:val="24"/>
          <w:szCs w:val="24"/>
          <w:lang w:val="x-non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/2024. (</w:t>
      </w:r>
      <w:r w:rsidR="003E3709">
        <w:rPr>
          <w:rFonts w:ascii="Times New Roman" w:hAnsi="Times New Roman"/>
          <w:b/>
          <w:sz w:val="24"/>
          <w:szCs w:val="24"/>
          <w:u w:val="single"/>
        </w:rPr>
        <w:t>X</w:t>
      </w:r>
      <w:r w:rsidR="00F578A6">
        <w:rPr>
          <w:rFonts w:ascii="Times New Roman" w:hAnsi="Times New Roman"/>
          <w:b/>
          <w:sz w:val="24"/>
          <w:szCs w:val="24"/>
          <w:u w:val="single"/>
        </w:rPr>
        <w:t>II</w:t>
      </w:r>
      <w:r w:rsidR="003E3709">
        <w:rPr>
          <w:rFonts w:ascii="Times New Roman" w:hAnsi="Times New Roman"/>
          <w:b/>
          <w:sz w:val="24"/>
          <w:szCs w:val="24"/>
          <w:u w:val="single"/>
        </w:rPr>
        <w:t>.</w:t>
      </w:r>
      <w:r w:rsidR="00F578A6">
        <w:rPr>
          <w:rFonts w:ascii="Times New Roman" w:hAnsi="Times New Roman"/>
          <w:b/>
          <w:sz w:val="24"/>
          <w:szCs w:val="24"/>
          <w:u w:val="single"/>
        </w:rPr>
        <w:t>11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7210FF">
        <w:rPr>
          <w:rFonts w:ascii="Times New Roman" w:hAnsi="Times New Roman"/>
          <w:b/>
          <w:sz w:val="24"/>
          <w:szCs w:val="24"/>
          <w:u w:val="single"/>
        </w:rPr>
        <w:t xml:space="preserve">2024.X.9. napján elfogadott, a </w:t>
      </w:r>
      <w:r w:rsidR="007210FF" w:rsidRPr="00185B43">
        <w:rPr>
          <w:rFonts w:ascii="Times New Roman" w:hAnsi="Times New Roman"/>
          <w:b/>
          <w:sz w:val="24"/>
          <w:szCs w:val="24"/>
          <w:u w:val="single"/>
        </w:rPr>
        <w:t>főállású polgármester</w:t>
      </w:r>
      <w:r w:rsidR="007210F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lletményéről</w:t>
      </w:r>
      <w:r w:rsidR="006316AF">
        <w:rPr>
          <w:rFonts w:ascii="Times New Roman" w:hAnsi="Times New Roman"/>
          <w:b/>
          <w:sz w:val="24"/>
          <w:szCs w:val="24"/>
          <w:u w:val="single"/>
        </w:rPr>
        <w:t xml:space="preserve"> és költségtérítésérő</w:t>
      </w:r>
      <w:r w:rsidR="007210FF">
        <w:rPr>
          <w:rFonts w:ascii="Times New Roman" w:hAnsi="Times New Roman"/>
          <w:b/>
          <w:sz w:val="24"/>
          <w:szCs w:val="24"/>
          <w:u w:val="single"/>
        </w:rPr>
        <w:t>l szóló határozatok visszavonásáról</w:t>
      </w:r>
    </w:p>
    <w:p w14:paraId="2A4D1EB2" w14:textId="0F53F217" w:rsidR="00F578A6" w:rsidRDefault="002D31FD" w:rsidP="00FB32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úgy dönt,</w:t>
      </w:r>
      <w:r>
        <w:rPr>
          <w:rFonts w:ascii="Times New Roman" w:hAnsi="Times New Roman"/>
          <w:sz w:val="24"/>
          <w:szCs w:val="24"/>
        </w:rPr>
        <w:t xml:space="preserve"> hogy a</w:t>
      </w:r>
      <w:r w:rsidR="00B41BD5">
        <w:rPr>
          <w:rFonts w:ascii="Times New Roman" w:hAnsi="Times New Roman"/>
          <w:sz w:val="24"/>
          <w:szCs w:val="24"/>
        </w:rPr>
        <w:t xml:space="preserve"> 188/2024. (X.9.)</w:t>
      </w:r>
      <w:r>
        <w:rPr>
          <w:rFonts w:ascii="Times New Roman" w:hAnsi="Times New Roman"/>
          <w:sz w:val="24"/>
          <w:szCs w:val="24"/>
        </w:rPr>
        <w:t xml:space="preserve"> határozatát</w:t>
      </w:r>
      <w:r w:rsidR="00B41BD5">
        <w:rPr>
          <w:rFonts w:ascii="Times New Roman" w:hAnsi="Times New Roman"/>
          <w:sz w:val="24"/>
          <w:szCs w:val="24"/>
        </w:rPr>
        <w:t>, valamint</w:t>
      </w:r>
      <w:r w:rsidR="004551AF">
        <w:rPr>
          <w:rFonts w:ascii="Times New Roman" w:hAnsi="Times New Roman"/>
          <w:sz w:val="24"/>
          <w:szCs w:val="24"/>
        </w:rPr>
        <w:t xml:space="preserve"> a</w:t>
      </w:r>
      <w:r w:rsidR="00B41BD5">
        <w:rPr>
          <w:rFonts w:ascii="Times New Roman" w:hAnsi="Times New Roman"/>
          <w:sz w:val="24"/>
          <w:szCs w:val="24"/>
        </w:rPr>
        <w:t xml:space="preserve"> 189/2024. (X.9.)</w:t>
      </w:r>
      <w:r w:rsidR="004551AF">
        <w:rPr>
          <w:rFonts w:ascii="Times New Roman" w:hAnsi="Times New Roman"/>
          <w:sz w:val="24"/>
          <w:szCs w:val="24"/>
        </w:rPr>
        <w:t xml:space="preserve"> határozatát </w:t>
      </w:r>
      <w:r>
        <w:rPr>
          <w:rFonts w:ascii="Times New Roman" w:hAnsi="Times New Roman"/>
          <w:sz w:val="24"/>
          <w:szCs w:val="24"/>
        </w:rPr>
        <w:t>visszavonja</w:t>
      </w:r>
      <w:r w:rsidR="00B41BD5">
        <w:rPr>
          <w:rFonts w:ascii="Times New Roman" w:hAnsi="Times New Roman"/>
          <w:sz w:val="24"/>
          <w:szCs w:val="24"/>
        </w:rPr>
        <w:t>.</w:t>
      </w:r>
    </w:p>
    <w:p w14:paraId="20606448" w14:textId="77777777" w:rsidR="00092D78" w:rsidRPr="001B0946" w:rsidRDefault="002D31FD" w:rsidP="00092D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János </w:t>
      </w:r>
      <w:r w:rsidRPr="001B0946">
        <w:rPr>
          <w:rFonts w:ascii="Times New Roman" w:hAnsi="Times New Roman"/>
          <w:sz w:val="24"/>
          <w:szCs w:val="24"/>
        </w:rPr>
        <w:t>jegyző</w:t>
      </w:r>
    </w:p>
    <w:p w14:paraId="2CF3EBA2" w14:textId="2D1F0BB7" w:rsidR="00092D78" w:rsidRDefault="002D31FD" w:rsidP="00092D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2024. </w:t>
      </w:r>
      <w:proofErr w:type="gramStart"/>
      <w:r>
        <w:rPr>
          <w:rFonts w:ascii="Times New Roman" w:hAnsi="Times New Roman"/>
          <w:sz w:val="24"/>
          <w:szCs w:val="24"/>
        </w:rPr>
        <w:t>december</w:t>
      </w:r>
      <w:proofErr w:type="gramEnd"/>
      <w:r>
        <w:rPr>
          <w:rFonts w:ascii="Times New Roman" w:hAnsi="Times New Roman"/>
          <w:sz w:val="24"/>
          <w:szCs w:val="24"/>
        </w:rPr>
        <w:t xml:space="preserve"> 11. </w:t>
      </w:r>
    </w:p>
    <w:p w14:paraId="1B113044" w14:textId="7FC538C2" w:rsidR="002D181C" w:rsidRDefault="002D181C" w:rsidP="00092D78">
      <w:pPr>
        <w:jc w:val="both"/>
        <w:rPr>
          <w:rFonts w:ascii="Times New Roman" w:hAnsi="Times New Roman"/>
          <w:sz w:val="24"/>
          <w:szCs w:val="24"/>
        </w:rPr>
      </w:pPr>
    </w:p>
    <w:p w14:paraId="4C1F5699" w14:textId="77777777" w:rsidR="008262C1" w:rsidRDefault="008262C1" w:rsidP="00092D78">
      <w:pPr>
        <w:jc w:val="both"/>
        <w:rPr>
          <w:rFonts w:ascii="Times New Roman" w:hAnsi="Times New Roman"/>
          <w:sz w:val="24"/>
          <w:szCs w:val="24"/>
        </w:rPr>
      </w:pPr>
    </w:p>
    <w:p w14:paraId="62FDBCC7" w14:textId="77777777" w:rsidR="004551AF" w:rsidRPr="00FC1852" w:rsidRDefault="002D31FD" w:rsidP="00455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</w:t>
      </w:r>
      <w:r w:rsidRPr="00FC1852">
        <w:rPr>
          <w:rFonts w:ascii="Times New Roman" w:hAnsi="Times New Roman"/>
          <w:b/>
          <w:sz w:val="24"/>
          <w:szCs w:val="24"/>
        </w:rPr>
        <w:t>.</w:t>
      </w:r>
    </w:p>
    <w:p w14:paraId="3B3FF7AF" w14:textId="77777777" w:rsidR="004551AF" w:rsidRDefault="004551AF" w:rsidP="00455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14:paraId="200DC2CD" w14:textId="7E1D3D8B" w:rsidR="004551AF" w:rsidRDefault="002D31FD" w:rsidP="004551AF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/2024. (X</w:t>
      </w:r>
      <w:r>
        <w:rPr>
          <w:rFonts w:ascii="Times New Roman" w:hAnsi="Times New Roman"/>
          <w:b/>
          <w:sz w:val="24"/>
          <w:szCs w:val="24"/>
          <w:u w:val="single"/>
        </w:rPr>
        <w:t>II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11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főállású polgármester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316AF">
        <w:rPr>
          <w:rFonts w:ascii="Times New Roman" w:hAnsi="Times New Roman"/>
          <w:b/>
          <w:sz w:val="24"/>
          <w:szCs w:val="24"/>
          <w:u w:val="single"/>
        </w:rPr>
        <w:t>illetményéről</w:t>
      </w:r>
    </w:p>
    <w:p w14:paraId="0DACE8A7" w14:textId="2FF6F202" w:rsidR="00092D78" w:rsidRDefault="002D31F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úgy dönt,</w:t>
      </w:r>
      <w:r>
        <w:rPr>
          <w:rFonts w:ascii="Times New Roman" w:hAnsi="Times New Roman"/>
          <w:sz w:val="24"/>
          <w:szCs w:val="24"/>
        </w:rPr>
        <w:t xml:space="preserve"> hogy </w:t>
      </w:r>
    </w:p>
    <w:p w14:paraId="031660ED" w14:textId="2FAEF392" w:rsidR="00092D78" w:rsidRPr="002D181C" w:rsidRDefault="002D31FD" w:rsidP="002D181C">
      <w:pPr>
        <w:numPr>
          <w:ilvl w:val="0"/>
          <w:numId w:val="2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2D181C">
        <w:rPr>
          <w:rFonts w:ascii="Times New Roman" w:hAnsi="Times New Roman"/>
          <w:sz w:val="24"/>
          <w:szCs w:val="24"/>
        </w:rPr>
        <w:t>Magyarország helyi önkormányzatairól szóló 2011. évi CLXXXIX. törvény 71.</w:t>
      </w:r>
      <w:r w:rsidR="00194B0C" w:rsidRPr="002D181C">
        <w:rPr>
          <w:rFonts w:ascii="Times New Roman" w:hAnsi="Times New Roman"/>
          <w:sz w:val="24"/>
          <w:szCs w:val="24"/>
        </w:rPr>
        <w:t xml:space="preserve"> </w:t>
      </w:r>
      <w:r w:rsidRPr="002D181C">
        <w:rPr>
          <w:rFonts w:ascii="Times New Roman" w:hAnsi="Times New Roman"/>
          <w:sz w:val="24"/>
          <w:szCs w:val="24"/>
        </w:rPr>
        <w:t xml:space="preserve">§ (2) bekezdése alapján </w:t>
      </w:r>
      <w:r w:rsidR="003E3709" w:rsidRPr="002D181C">
        <w:rPr>
          <w:rFonts w:ascii="Times New Roman" w:hAnsi="Times New Roman"/>
          <w:sz w:val="24"/>
          <w:szCs w:val="24"/>
        </w:rPr>
        <w:t>a fővárosi kerületi önkormányzat polgármestere megbízatásának időtartamára havonta a nemzetgazdasági átlagkereset négy és félszeresének megfelelő összegű illetményre jogosult</w:t>
      </w:r>
      <w:r w:rsidR="001B0BFA" w:rsidRPr="002D181C">
        <w:rPr>
          <w:rFonts w:ascii="Times New Roman" w:hAnsi="Times New Roman"/>
          <w:sz w:val="24"/>
          <w:szCs w:val="24"/>
        </w:rPr>
        <w:t xml:space="preserve">, melynek összege 2024. október 1. napjától </w:t>
      </w:r>
      <w:r w:rsidR="00F578A6" w:rsidRPr="002D181C">
        <w:rPr>
          <w:rFonts w:ascii="Times New Roman" w:hAnsi="Times New Roman"/>
          <w:sz w:val="24"/>
          <w:szCs w:val="24"/>
        </w:rPr>
        <w:t>2.651.000</w:t>
      </w:r>
      <w:r w:rsidR="001B0BFA" w:rsidRPr="002D181C">
        <w:rPr>
          <w:rFonts w:ascii="Times New Roman" w:hAnsi="Times New Roman"/>
          <w:sz w:val="24"/>
          <w:szCs w:val="24"/>
        </w:rPr>
        <w:t xml:space="preserve">,- Ft. </w:t>
      </w:r>
    </w:p>
    <w:p w14:paraId="6CD39CFF" w14:textId="21990BE7" w:rsidR="00F81B75" w:rsidRDefault="00092D78" w:rsidP="002D181C">
      <w:pPr>
        <w:numPr>
          <w:ilvl w:val="0"/>
          <w:numId w:val="22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2D181C">
        <w:rPr>
          <w:rFonts w:ascii="Times New Roman" w:hAnsi="Times New Roman"/>
          <w:sz w:val="24"/>
          <w:szCs w:val="24"/>
        </w:rPr>
        <w:t>a</w:t>
      </w:r>
      <w:r w:rsidR="002D31FD" w:rsidRPr="002D181C">
        <w:rPr>
          <w:rFonts w:ascii="Times New Roman" w:hAnsi="Times New Roman"/>
          <w:sz w:val="24"/>
          <w:szCs w:val="24"/>
        </w:rPr>
        <w:t xml:space="preserve"> közszolgálati tisztviselőkről szóló 2011. évi CXCIX. törvény (a továbbiakban: </w:t>
      </w:r>
      <w:proofErr w:type="spellStart"/>
      <w:r w:rsidR="002D31FD" w:rsidRPr="002D181C">
        <w:rPr>
          <w:rFonts w:ascii="Times New Roman" w:hAnsi="Times New Roman"/>
          <w:sz w:val="24"/>
          <w:szCs w:val="24"/>
        </w:rPr>
        <w:t>Kttv</w:t>
      </w:r>
      <w:proofErr w:type="spellEnd"/>
      <w:r w:rsidR="002D31FD" w:rsidRPr="002D181C">
        <w:rPr>
          <w:rFonts w:ascii="Times New Roman" w:hAnsi="Times New Roman"/>
          <w:sz w:val="24"/>
          <w:szCs w:val="24"/>
        </w:rPr>
        <w:t xml:space="preserve">.) 225/L. § (1) bekezdését figyelembe véve a polgármesteri foglalkoztatási jogviszonyra megfelelően alkalmazni kell a </w:t>
      </w:r>
      <w:proofErr w:type="spellStart"/>
      <w:r w:rsidR="002D31FD" w:rsidRPr="002D181C">
        <w:rPr>
          <w:rFonts w:ascii="Times New Roman" w:hAnsi="Times New Roman"/>
          <w:sz w:val="24"/>
          <w:szCs w:val="24"/>
        </w:rPr>
        <w:t>Kttv</w:t>
      </w:r>
      <w:proofErr w:type="spellEnd"/>
      <w:r w:rsidR="002D31FD" w:rsidRPr="002D181C">
        <w:rPr>
          <w:rFonts w:ascii="Times New Roman" w:hAnsi="Times New Roman"/>
          <w:sz w:val="24"/>
          <w:szCs w:val="24"/>
        </w:rPr>
        <w:t>. 141. § (1) – (9) bekezdését, mely</w:t>
      </w:r>
      <w:r w:rsidR="001B0BFA" w:rsidRPr="002D181C">
        <w:rPr>
          <w:rFonts w:ascii="Times New Roman" w:hAnsi="Times New Roman"/>
          <w:sz w:val="24"/>
          <w:szCs w:val="24"/>
        </w:rPr>
        <w:t>nek</w:t>
      </w:r>
      <w:r w:rsidR="002D31FD" w:rsidRPr="002D181C">
        <w:rPr>
          <w:rFonts w:ascii="Times New Roman" w:hAnsi="Times New Roman"/>
          <w:sz w:val="24"/>
          <w:szCs w:val="24"/>
        </w:rPr>
        <w:t xml:space="preserve"> alapján a polgármester idegennyelv-tudási pótlékra jogosult. </w:t>
      </w:r>
    </w:p>
    <w:p w14:paraId="27FC66C9" w14:textId="77777777" w:rsidR="002D181C" w:rsidRPr="002D181C" w:rsidRDefault="002D181C" w:rsidP="002D181C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0D3AC399" w14:textId="77777777" w:rsidR="00F81B75" w:rsidRPr="001B0946" w:rsidRDefault="002D31FD" w:rsidP="00F81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János </w:t>
      </w:r>
      <w:r w:rsidRPr="001B0946">
        <w:rPr>
          <w:rFonts w:ascii="Times New Roman" w:hAnsi="Times New Roman"/>
          <w:sz w:val="24"/>
          <w:szCs w:val="24"/>
        </w:rPr>
        <w:t>jegyző</w:t>
      </w:r>
    </w:p>
    <w:p w14:paraId="226E79DC" w14:textId="2D849A3E" w:rsidR="00F81B75" w:rsidRDefault="002D31FD" w:rsidP="00F81B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F578A6">
        <w:rPr>
          <w:rFonts w:ascii="Times New Roman" w:hAnsi="Times New Roman"/>
          <w:sz w:val="24"/>
          <w:szCs w:val="24"/>
        </w:rPr>
        <w:t>december</w:t>
      </w:r>
      <w:proofErr w:type="gramEnd"/>
      <w:r w:rsidR="00F578A6">
        <w:rPr>
          <w:rFonts w:ascii="Times New Roman" w:hAnsi="Times New Roman"/>
          <w:sz w:val="24"/>
          <w:szCs w:val="24"/>
        </w:rPr>
        <w:t xml:space="preserve"> 11.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45A605" w14:textId="55BFD960" w:rsidR="00F81B75" w:rsidRPr="00FC1852" w:rsidRDefault="002D31FD" w:rsidP="00F81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4551AF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FC1852">
        <w:rPr>
          <w:rFonts w:ascii="Times New Roman" w:hAnsi="Times New Roman"/>
          <w:b/>
          <w:sz w:val="24"/>
          <w:szCs w:val="24"/>
        </w:rPr>
        <w:t>.</w:t>
      </w:r>
    </w:p>
    <w:p w14:paraId="21FED107" w14:textId="77777777" w:rsidR="00F81B75" w:rsidRDefault="00F81B75" w:rsidP="00F81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14:paraId="47A5D0C3" w14:textId="531E09D9" w:rsidR="00F81B75" w:rsidRDefault="002D31FD" w:rsidP="00F81B75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/2024. (X</w:t>
      </w:r>
      <w:r w:rsidR="00F578A6">
        <w:rPr>
          <w:rFonts w:ascii="Times New Roman" w:hAnsi="Times New Roman"/>
          <w:b/>
          <w:sz w:val="24"/>
          <w:szCs w:val="24"/>
          <w:u w:val="single"/>
        </w:rPr>
        <w:t>II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</w:t>
      </w:r>
      <w:r w:rsidR="00F578A6">
        <w:rPr>
          <w:rFonts w:ascii="Times New Roman" w:hAnsi="Times New Roman"/>
          <w:b/>
          <w:sz w:val="24"/>
          <w:szCs w:val="24"/>
          <w:u w:val="single"/>
        </w:rPr>
        <w:t>11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főállású polgármester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költségtérítéséről</w:t>
      </w:r>
    </w:p>
    <w:p w14:paraId="6656F1D9" w14:textId="20F833E1" w:rsidR="00245D0F" w:rsidRPr="002D181C" w:rsidRDefault="002D31F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úgy dönt,</w:t>
      </w:r>
      <w:r>
        <w:rPr>
          <w:rFonts w:ascii="Times New Roman" w:hAnsi="Times New Roman"/>
          <w:sz w:val="24"/>
          <w:szCs w:val="24"/>
        </w:rPr>
        <w:t xml:space="preserve"> hogy </w:t>
      </w:r>
      <w:r w:rsidR="004551AF">
        <w:rPr>
          <w:rFonts w:ascii="Times New Roman" w:hAnsi="Times New Roman"/>
          <w:sz w:val="24"/>
          <w:szCs w:val="24"/>
        </w:rPr>
        <w:t>a</w:t>
      </w:r>
      <w:r w:rsidR="00F71A71" w:rsidRPr="002D181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24546" w:rsidRPr="002D181C">
        <w:rPr>
          <w:rFonts w:ascii="Times New Roman" w:hAnsi="Times New Roman"/>
          <w:sz w:val="24"/>
          <w:szCs w:val="24"/>
        </w:rPr>
        <w:t xml:space="preserve">főállású </w:t>
      </w:r>
      <w:r w:rsidR="00F71A71" w:rsidRPr="002D181C">
        <w:rPr>
          <w:rFonts w:ascii="Times New Roman" w:hAnsi="Times New Roman"/>
          <w:sz w:val="24"/>
          <w:szCs w:val="24"/>
          <w:lang w:val="x-none"/>
        </w:rPr>
        <w:t xml:space="preserve">polgármester </w:t>
      </w:r>
      <w:r w:rsidR="00F71A71" w:rsidRPr="002D181C">
        <w:rPr>
          <w:rFonts w:ascii="Times New Roman" w:hAnsi="Times New Roman"/>
          <w:sz w:val="24"/>
          <w:szCs w:val="24"/>
        </w:rPr>
        <w:t xml:space="preserve">költségtérítése </w:t>
      </w:r>
      <w:r w:rsidRPr="002D181C">
        <w:rPr>
          <w:rFonts w:ascii="Times New Roman" w:hAnsi="Times New Roman"/>
          <w:sz w:val="24"/>
          <w:szCs w:val="24"/>
        </w:rPr>
        <w:t xml:space="preserve">Magyarország helyi önkormányzatairól szóló 2011. </w:t>
      </w:r>
      <w:proofErr w:type="gramStart"/>
      <w:r w:rsidRPr="002D181C">
        <w:rPr>
          <w:rFonts w:ascii="Times New Roman" w:hAnsi="Times New Roman"/>
          <w:sz w:val="24"/>
          <w:szCs w:val="24"/>
        </w:rPr>
        <w:t>évi</w:t>
      </w:r>
      <w:proofErr w:type="gramEnd"/>
      <w:r w:rsidRPr="002D181C">
        <w:rPr>
          <w:rFonts w:ascii="Times New Roman" w:hAnsi="Times New Roman"/>
          <w:sz w:val="24"/>
          <w:szCs w:val="24"/>
        </w:rPr>
        <w:t xml:space="preserve"> CLXXXIX. törvény </w:t>
      </w:r>
      <w:r w:rsidR="00F71A71" w:rsidRPr="002D181C">
        <w:rPr>
          <w:rFonts w:ascii="Times New Roman" w:hAnsi="Times New Roman"/>
          <w:sz w:val="24"/>
          <w:szCs w:val="24"/>
        </w:rPr>
        <w:t xml:space="preserve">71. § (6) bekezdése alapján a polgármesteri illetmény 15 </w:t>
      </w:r>
      <w:r w:rsidRPr="002D181C">
        <w:rPr>
          <w:rFonts w:ascii="Times New Roman" w:hAnsi="Times New Roman"/>
          <w:sz w:val="24"/>
          <w:szCs w:val="24"/>
        </w:rPr>
        <w:t>%-a</w:t>
      </w:r>
      <w:r w:rsidR="008C6B2A">
        <w:rPr>
          <w:rFonts w:ascii="Times New Roman" w:hAnsi="Times New Roman"/>
          <w:sz w:val="24"/>
          <w:szCs w:val="24"/>
        </w:rPr>
        <w:t>.</w:t>
      </w:r>
    </w:p>
    <w:p w14:paraId="30890C0B" w14:textId="77777777" w:rsidR="00F81B75" w:rsidRPr="001B0946" w:rsidRDefault="002D31FD" w:rsidP="00F81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János </w:t>
      </w:r>
      <w:r w:rsidRPr="001B0946">
        <w:rPr>
          <w:rFonts w:ascii="Times New Roman" w:hAnsi="Times New Roman"/>
          <w:sz w:val="24"/>
          <w:szCs w:val="24"/>
        </w:rPr>
        <w:t>jegyző</w:t>
      </w:r>
    </w:p>
    <w:p w14:paraId="149FBF4A" w14:textId="0F9C9427" w:rsidR="00F81B75" w:rsidRDefault="002D31FD" w:rsidP="00F81B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F578A6">
        <w:rPr>
          <w:rFonts w:ascii="Times New Roman" w:hAnsi="Times New Roman"/>
          <w:sz w:val="24"/>
          <w:szCs w:val="24"/>
        </w:rPr>
        <w:t>december</w:t>
      </w:r>
      <w:proofErr w:type="gramEnd"/>
      <w:r w:rsidR="00F578A6">
        <w:rPr>
          <w:rFonts w:ascii="Times New Roman" w:hAnsi="Times New Roman"/>
          <w:sz w:val="24"/>
          <w:szCs w:val="24"/>
        </w:rPr>
        <w:t xml:space="preserve"> 11.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0838D8F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FA07E37" w14:textId="77777777" w:rsidR="00581EAE" w:rsidRPr="00FE59B2" w:rsidRDefault="00581EAE" w:rsidP="00581E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44BC2545598040C3A9B2692C4CA1249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44BC2545598040C3A9B2692C4CA1249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44BC2545598040C3A9B2692C4CA1249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60A95AD2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0E0EEB" w14:textId="6265F04F" w:rsidR="001864E4" w:rsidRPr="00036EED" w:rsidRDefault="002D31F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245D0F">
        <w:rPr>
          <w:rFonts w:ascii="Times New Roman" w:hAnsi="Times New Roman"/>
          <w:sz w:val="24"/>
          <w:szCs w:val="24"/>
        </w:rPr>
        <w:t xml:space="preserve">Tóth János </w:t>
      </w:r>
    </w:p>
    <w:p w14:paraId="225F250A" w14:textId="77777777" w:rsidR="001864E4" w:rsidRPr="00036EED" w:rsidRDefault="002D31F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054A14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71CB80A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14:paraId="63CD3571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28819C6" w14:textId="14C8A09A" w:rsidR="00EE2CF1" w:rsidRDefault="002D31F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Mellékletek:</w:t>
      </w:r>
    </w:p>
    <w:p w14:paraId="3E43877E" w14:textId="77777777" w:rsidR="0019679F" w:rsidRDefault="002D31F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188/2024. (X.9.) határozat</w:t>
      </w:r>
    </w:p>
    <w:p w14:paraId="0973FF77" w14:textId="4B02917E" w:rsidR="001864E4" w:rsidRPr="00B8454E" w:rsidRDefault="002D31FD" w:rsidP="002D181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189/2024. (X.9.) határozat</w:t>
      </w:r>
      <w:bookmarkEnd w:id="1"/>
    </w:p>
    <w:sectPr w:rsidR="001864E4" w:rsidRPr="00B8454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5DB01829" w16cex:dateUtc="2024-11-30T17:19:00Z"/>
  <w16cex:commentExtensible w16cex:durableId="214EED72" w16cex:dateUtc="2024-11-30T1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id:commentId w16cid:paraId="29B87AA8" w16cid:durableId="7669A564"/>
  <w16cid:commentId w16cid:paraId="738C88D2" w16cid:durableId="5DB01829"/>
  <w16cid:commentId w16cid:paraId="25464491" w16cid:durableId="12B6293E"/>
  <w16cid:commentId w16cid:paraId="72DF3039" w16cid:durableId="214EED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6C8CB" w14:textId="77777777" w:rsidR="001C306D" w:rsidRDefault="001C306D">
      <w:pPr>
        <w:spacing w:after="0" w:line="240" w:lineRule="auto"/>
      </w:pPr>
      <w:r>
        <w:separator/>
      </w:r>
    </w:p>
  </w:endnote>
  <w:endnote w:type="continuationSeparator" w:id="0">
    <w:p w14:paraId="17BD6C5A" w14:textId="77777777" w:rsidR="001C306D" w:rsidRDefault="001C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71C2" w14:textId="719AFACE" w:rsidR="001A6BFA" w:rsidRPr="001C6C88" w:rsidRDefault="002D31F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262C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6E10FA2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732E1" w14:textId="77777777" w:rsidR="001C306D" w:rsidRDefault="001C306D">
      <w:pPr>
        <w:spacing w:after="0" w:line="240" w:lineRule="auto"/>
      </w:pPr>
      <w:r>
        <w:separator/>
      </w:r>
    </w:p>
  </w:footnote>
  <w:footnote w:type="continuationSeparator" w:id="0">
    <w:p w14:paraId="135B2DB9" w14:textId="77777777" w:rsidR="001C306D" w:rsidRDefault="001C3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A5EE6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F6C5D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9C2D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AAC2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B84B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16EF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E0EA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A6E9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3258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BDC5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485066" w:tentative="1">
      <w:start w:val="1"/>
      <w:numFmt w:val="lowerLetter"/>
      <w:lvlText w:val="%2."/>
      <w:lvlJc w:val="left"/>
      <w:pPr>
        <w:ind w:left="1440" w:hanging="360"/>
      </w:pPr>
    </w:lvl>
    <w:lvl w:ilvl="2" w:tplc="BEE4E438" w:tentative="1">
      <w:start w:val="1"/>
      <w:numFmt w:val="lowerRoman"/>
      <w:lvlText w:val="%3."/>
      <w:lvlJc w:val="right"/>
      <w:pPr>
        <w:ind w:left="2160" w:hanging="180"/>
      </w:pPr>
    </w:lvl>
    <w:lvl w:ilvl="3" w:tplc="D516311C" w:tentative="1">
      <w:start w:val="1"/>
      <w:numFmt w:val="decimal"/>
      <w:lvlText w:val="%4."/>
      <w:lvlJc w:val="left"/>
      <w:pPr>
        <w:ind w:left="2880" w:hanging="360"/>
      </w:pPr>
    </w:lvl>
    <w:lvl w:ilvl="4" w:tplc="77022500" w:tentative="1">
      <w:start w:val="1"/>
      <w:numFmt w:val="lowerLetter"/>
      <w:lvlText w:val="%5."/>
      <w:lvlJc w:val="left"/>
      <w:pPr>
        <w:ind w:left="3600" w:hanging="360"/>
      </w:pPr>
    </w:lvl>
    <w:lvl w:ilvl="5" w:tplc="C532A0AE" w:tentative="1">
      <w:start w:val="1"/>
      <w:numFmt w:val="lowerRoman"/>
      <w:lvlText w:val="%6."/>
      <w:lvlJc w:val="right"/>
      <w:pPr>
        <w:ind w:left="4320" w:hanging="180"/>
      </w:pPr>
    </w:lvl>
    <w:lvl w:ilvl="6" w:tplc="D48241BA" w:tentative="1">
      <w:start w:val="1"/>
      <w:numFmt w:val="decimal"/>
      <w:lvlText w:val="%7."/>
      <w:lvlJc w:val="left"/>
      <w:pPr>
        <w:ind w:left="5040" w:hanging="360"/>
      </w:pPr>
    </w:lvl>
    <w:lvl w:ilvl="7" w:tplc="0E8EDB56" w:tentative="1">
      <w:start w:val="1"/>
      <w:numFmt w:val="lowerLetter"/>
      <w:lvlText w:val="%8."/>
      <w:lvlJc w:val="left"/>
      <w:pPr>
        <w:ind w:left="5760" w:hanging="360"/>
      </w:pPr>
    </w:lvl>
    <w:lvl w:ilvl="8" w:tplc="1734A9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4623D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C281D92" w:tentative="1">
      <w:start w:val="1"/>
      <w:numFmt w:val="lowerLetter"/>
      <w:lvlText w:val="%2."/>
      <w:lvlJc w:val="left"/>
      <w:pPr>
        <w:ind w:left="1800" w:hanging="360"/>
      </w:pPr>
    </w:lvl>
    <w:lvl w:ilvl="2" w:tplc="E9367DFC" w:tentative="1">
      <w:start w:val="1"/>
      <w:numFmt w:val="lowerRoman"/>
      <w:lvlText w:val="%3."/>
      <w:lvlJc w:val="right"/>
      <w:pPr>
        <w:ind w:left="2520" w:hanging="180"/>
      </w:pPr>
    </w:lvl>
    <w:lvl w:ilvl="3" w:tplc="88AE0114" w:tentative="1">
      <w:start w:val="1"/>
      <w:numFmt w:val="decimal"/>
      <w:lvlText w:val="%4."/>
      <w:lvlJc w:val="left"/>
      <w:pPr>
        <w:ind w:left="3240" w:hanging="360"/>
      </w:pPr>
    </w:lvl>
    <w:lvl w:ilvl="4" w:tplc="C602F078" w:tentative="1">
      <w:start w:val="1"/>
      <w:numFmt w:val="lowerLetter"/>
      <w:lvlText w:val="%5."/>
      <w:lvlJc w:val="left"/>
      <w:pPr>
        <w:ind w:left="3960" w:hanging="360"/>
      </w:pPr>
    </w:lvl>
    <w:lvl w:ilvl="5" w:tplc="E138E58C" w:tentative="1">
      <w:start w:val="1"/>
      <w:numFmt w:val="lowerRoman"/>
      <w:lvlText w:val="%6."/>
      <w:lvlJc w:val="right"/>
      <w:pPr>
        <w:ind w:left="4680" w:hanging="180"/>
      </w:pPr>
    </w:lvl>
    <w:lvl w:ilvl="6" w:tplc="CB0657A0" w:tentative="1">
      <w:start w:val="1"/>
      <w:numFmt w:val="decimal"/>
      <w:lvlText w:val="%7."/>
      <w:lvlJc w:val="left"/>
      <w:pPr>
        <w:ind w:left="5400" w:hanging="360"/>
      </w:pPr>
    </w:lvl>
    <w:lvl w:ilvl="7" w:tplc="FBA0B246" w:tentative="1">
      <w:start w:val="1"/>
      <w:numFmt w:val="lowerLetter"/>
      <w:lvlText w:val="%8."/>
      <w:lvlJc w:val="left"/>
      <w:pPr>
        <w:ind w:left="6120" w:hanging="360"/>
      </w:pPr>
    </w:lvl>
    <w:lvl w:ilvl="8" w:tplc="C374CE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5CC2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81A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E89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5EC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AC99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6E4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8E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34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3CE3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09A0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27F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4D8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499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A8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36E6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C0A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7C2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FAC6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4FB7"/>
    <w:multiLevelType w:val="hybridMultilevel"/>
    <w:tmpl w:val="CF4AF370"/>
    <w:lvl w:ilvl="0" w:tplc="8D383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AE548" w:tentative="1">
      <w:start w:val="1"/>
      <w:numFmt w:val="lowerLetter"/>
      <w:lvlText w:val="%2."/>
      <w:lvlJc w:val="left"/>
      <w:pPr>
        <w:ind w:left="1440" w:hanging="360"/>
      </w:pPr>
    </w:lvl>
    <w:lvl w:ilvl="2" w:tplc="BBAE9E58" w:tentative="1">
      <w:start w:val="1"/>
      <w:numFmt w:val="lowerRoman"/>
      <w:lvlText w:val="%3."/>
      <w:lvlJc w:val="right"/>
      <w:pPr>
        <w:ind w:left="2160" w:hanging="180"/>
      </w:pPr>
    </w:lvl>
    <w:lvl w:ilvl="3" w:tplc="16AC1C04" w:tentative="1">
      <w:start w:val="1"/>
      <w:numFmt w:val="decimal"/>
      <w:lvlText w:val="%4."/>
      <w:lvlJc w:val="left"/>
      <w:pPr>
        <w:ind w:left="2880" w:hanging="360"/>
      </w:pPr>
    </w:lvl>
    <w:lvl w:ilvl="4" w:tplc="44EEEEF2" w:tentative="1">
      <w:start w:val="1"/>
      <w:numFmt w:val="lowerLetter"/>
      <w:lvlText w:val="%5."/>
      <w:lvlJc w:val="left"/>
      <w:pPr>
        <w:ind w:left="3600" w:hanging="360"/>
      </w:pPr>
    </w:lvl>
    <w:lvl w:ilvl="5" w:tplc="5BECD45C" w:tentative="1">
      <w:start w:val="1"/>
      <w:numFmt w:val="lowerRoman"/>
      <w:lvlText w:val="%6."/>
      <w:lvlJc w:val="right"/>
      <w:pPr>
        <w:ind w:left="4320" w:hanging="180"/>
      </w:pPr>
    </w:lvl>
    <w:lvl w:ilvl="6" w:tplc="5DD29D88" w:tentative="1">
      <w:start w:val="1"/>
      <w:numFmt w:val="decimal"/>
      <w:lvlText w:val="%7."/>
      <w:lvlJc w:val="left"/>
      <w:pPr>
        <w:ind w:left="5040" w:hanging="360"/>
      </w:pPr>
    </w:lvl>
    <w:lvl w:ilvl="7" w:tplc="063A4FE4" w:tentative="1">
      <w:start w:val="1"/>
      <w:numFmt w:val="lowerLetter"/>
      <w:lvlText w:val="%8."/>
      <w:lvlJc w:val="left"/>
      <w:pPr>
        <w:ind w:left="5760" w:hanging="360"/>
      </w:pPr>
    </w:lvl>
    <w:lvl w:ilvl="8" w:tplc="7098CF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9A80B48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E60E8D0" w:tentative="1">
      <w:start w:val="1"/>
      <w:numFmt w:val="lowerLetter"/>
      <w:lvlText w:val="%2."/>
      <w:lvlJc w:val="left"/>
      <w:pPr>
        <w:ind w:left="1146" w:hanging="360"/>
      </w:pPr>
    </w:lvl>
    <w:lvl w:ilvl="2" w:tplc="F2961E36" w:tentative="1">
      <w:start w:val="1"/>
      <w:numFmt w:val="lowerRoman"/>
      <w:lvlText w:val="%3."/>
      <w:lvlJc w:val="right"/>
      <w:pPr>
        <w:ind w:left="1866" w:hanging="180"/>
      </w:pPr>
    </w:lvl>
    <w:lvl w:ilvl="3" w:tplc="572A53CC" w:tentative="1">
      <w:start w:val="1"/>
      <w:numFmt w:val="decimal"/>
      <w:lvlText w:val="%4."/>
      <w:lvlJc w:val="left"/>
      <w:pPr>
        <w:ind w:left="2586" w:hanging="360"/>
      </w:pPr>
    </w:lvl>
    <w:lvl w:ilvl="4" w:tplc="2AAA1744" w:tentative="1">
      <w:start w:val="1"/>
      <w:numFmt w:val="lowerLetter"/>
      <w:lvlText w:val="%5."/>
      <w:lvlJc w:val="left"/>
      <w:pPr>
        <w:ind w:left="3306" w:hanging="360"/>
      </w:pPr>
    </w:lvl>
    <w:lvl w:ilvl="5" w:tplc="0A746384" w:tentative="1">
      <w:start w:val="1"/>
      <w:numFmt w:val="lowerRoman"/>
      <w:lvlText w:val="%6."/>
      <w:lvlJc w:val="right"/>
      <w:pPr>
        <w:ind w:left="4026" w:hanging="180"/>
      </w:pPr>
    </w:lvl>
    <w:lvl w:ilvl="6" w:tplc="140A3B86" w:tentative="1">
      <w:start w:val="1"/>
      <w:numFmt w:val="decimal"/>
      <w:lvlText w:val="%7."/>
      <w:lvlJc w:val="left"/>
      <w:pPr>
        <w:ind w:left="4746" w:hanging="360"/>
      </w:pPr>
    </w:lvl>
    <w:lvl w:ilvl="7" w:tplc="D382CF6C" w:tentative="1">
      <w:start w:val="1"/>
      <w:numFmt w:val="lowerLetter"/>
      <w:lvlText w:val="%8."/>
      <w:lvlJc w:val="left"/>
      <w:pPr>
        <w:ind w:left="5466" w:hanging="360"/>
      </w:pPr>
    </w:lvl>
    <w:lvl w:ilvl="8" w:tplc="09F69A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25A2F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BC75A6" w:tentative="1">
      <w:start w:val="1"/>
      <w:numFmt w:val="lowerLetter"/>
      <w:lvlText w:val="%2."/>
      <w:lvlJc w:val="left"/>
      <w:pPr>
        <w:ind w:left="1440" w:hanging="360"/>
      </w:pPr>
    </w:lvl>
    <w:lvl w:ilvl="2" w:tplc="EBAEFDE6" w:tentative="1">
      <w:start w:val="1"/>
      <w:numFmt w:val="lowerRoman"/>
      <w:lvlText w:val="%3."/>
      <w:lvlJc w:val="right"/>
      <w:pPr>
        <w:ind w:left="2160" w:hanging="180"/>
      </w:pPr>
    </w:lvl>
    <w:lvl w:ilvl="3" w:tplc="1CFC63FE" w:tentative="1">
      <w:start w:val="1"/>
      <w:numFmt w:val="decimal"/>
      <w:lvlText w:val="%4."/>
      <w:lvlJc w:val="left"/>
      <w:pPr>
        <w:ind w:left="2880" w:hanging="360"/>
      </w:pPr>
    </w:lvl>
    <w:lvl w:ilvl="4" w:tplc="5FAE113E" w:tentative="1">
      <w:start w:val="1"/>
      <w:numFmt w:val="lowerLetter"/>
      <w:lvlText w:val="%5."/>
      <w:lvlJc w:val="left"/>
      <w:pPr>
        <w:ind w:left="3600" w:hanging="360"/>
      </w:pPr>
    </w:lvl>
    <w:lvl w:ilvl="5" w:tplc="C7D81E32" w:tentative="1">
      <w:start w:val="1"/>
      <w:numFmt w:val="lowerRoman"/>
      <w:lvlText w:val="%6."/>
      <w:lvlJc w:val="right"/>
      <w:pPr>
        <w:ind w:left="4320" w:hanging="180"/>
      </w:pPr>
    </w:lvl>
    <w:lvl w:ilvl="6" w:tplc="CB446D4E" w:tentative="1">
      <w:start w:val="1"/>
      <w:numFmt w:val="decimal"/>
      <w:lvlText w:val="%7."/>
      <w:lvlJc w:val="left"/>
      <w:pPr>
        <w:ind w:left="5040" w:hanging="360"/>
      </w:pPr>
    </w:lvl>
    <w:lvl w:ilvl="7" w:tplc="DA7AFD92" w:tentative="1">
      <w:start w:val="1"/>
      <w:numFmt w:val="lowerLetter"/>
      <w:lvlText w:val="%8."/>
      <w:lvlJc w:val="left"/>
      <w:pPr>
        <w:ind w:left="5760" w:hanging="360"/>
      </w:pPr>
    </w:lvl>
    <w:lvl w:ilvl="8" w:tplc="5E6A7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EF05A6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12E1B6E">
      <w:start w:val="1"/>
      <w:numFmt w:val="lowerLetter"/>
      <w:lvlText w:val="%2."/>
      <w:lvlJc w:val="left"/>
      <w:pPr>
        <w:ind w:left="1365" w:hanging="360"/>
      </w:pPr>
    </w:lvl>
    <w:lvl w:ilvl="2" w:tplc="CF907B8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476F628" w:tentative="1">
      <w:start w:val="1"/>
      <w:numFmt w:val="decimal"/>
      <w:lvlText w:val="%4."/>
      <w:lvlJc w:val="left"/>
      <w:pPr>
        <w:ind w:left="2805" w:hanging="360"/>
      </w:pPr>
    </w:lvl>
    <w:lvl w:ilvl="4" w:tplc="DD940926" w:tentative="1">
      <w:start w:val="1"/>
      <w:numFmt w:val="lowerLetter"/>
      <w:lvlText w:val="%5."/>
      <w:lvlJc w:val="left"/>
      <w:pPr>
        <w:ind w:left="3525" w:hanging="360"/>
      </w:pPr>
    </w:lvl>
    <w:lvl w:ilvl="5" w:tplc="6B5C2B5A" w:tentative="1">
      <w:start w:val="1"/>
      <w:numFmt w:val="lowerRoman"/>
      <w:lvlText w:val="%6."/>
      <w:lvlJc w:val="right"/>
      <w:pPr>
        <w:ind w:left="4245" w:hanging="180"/>
      </w:pPr>
    </w:lvl>
    <w:lvl w:ilvl="6" w:tplc="A0A8BEA6" w:tentative="1">
      <w:start w:val="1"/>
      <w:numFmt w:val="decimal"/>
      <w:lvlText w:val="%7."/>
      <w:lvlJc w:val="left"/>
      <w:pPr>
        <w:ind w:left="4965" w:hanging="360"/>
      </w:pPr>
    </w:lvl>
    <w:lvl w:ilvl="7" w:tplc="95660A4E" w:tentative="1">
      <w:start w:val="1"/>
      <w:numFmt w:val="lowerLetter"/>
      <w:lvlText w:val="%8."/>
      <w:lvlJc w:val="left"/>
      <w:pPr>
        <w:ind w:left="5685" w:hanging="360"/>
      </w:pPr>
    </w:lvl>
    <w:lvl w:ilvl="8" w:tplc="D408EE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AF2E8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B46A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8AF1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964A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4CE7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C691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0467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1C52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9E3D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35EA2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9FEB9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94CF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D695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C684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D6AA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2C4F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5EDA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C293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2E4CB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45E78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DAFF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AA30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4C04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02FB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C04B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823E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92D7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6FE43DE">
      <w:start w:val="1"/>
      <w:numFmt w:val="upperLetter"/>
      <w:lvlText w:val="%1."/>
      <w:lvlJc w:val="left"/>
      <w:pPr>
        <w:ind w:left="720" w:hanging="360"/>
      </w:pPr>
    </w:lvl>
    <w:lvl w:ilvl="1" w:tplc="E8386B22" w:tentative="1">
      <w:start w:val="1"/>
      <w:numFmt w:val="lowerLetter"/>
      <w:lvlText w:val="%2."/>
      <w:lvlJc w:val="left"/>
      <w:pPr>
        <w:ind w:left="1440" w:hanging="360"/>
      </w:pPr>
    </w:lvl>
    <w:lvl w:ilvl="2" w:tplc="898A0B3E" w:tentative="1">
      <w:start w:val="1"/>
      <w:numFmt w:val="lowerRoman"/>
      <w:lvlText w:val="%3."/>
      <w:lvlJc w:val="right"/>
      <w:pPr>
        <w:ind w:left="2160" w:hanging="180"/>
      </w:pPr>
    </w:lvl>
    <w:lvl w:ilvl="3" w:tplc="9A926A9A" w:tentative="1">
      <w:start w:val="1"/>
      <w:numFmt w:val="decimal"/>
      <w:lvlText w:val="%4."/>
      <w:lvlJc w:val="left"/>
      <w:pPr>
        <w:ind w:left="2880" w:hanging="360"/>
      </w:pPr>
    </w:lvl>
    <w:lvl w:ilvl="4" w:tplc="EF869C38" w:tentative="1">
      <w:start w:val="1"/>
      <w:numFmt w:val="lowerLetter"/>
      <w:lvlText w:val="%5."/>
      <w:lvlJc w:val="left"/>
      <w:pPr>
        <w:ind w:left="3600" w:hanging="360"/>
      </w:pPr>
    </w:lvl>
    <w:lvl w:ilvl="5" w:tplc="81CE49B8" w:tentative="1">
      <w:start w:val="1"/>
      <w:numFmt w:val="lowerRoman"/>
      <w:lvlText w:val="%6."/>
      <w:lvlJc w:val="right"/>
      <w:pPr>
        <w:ind w:left="4320" w:hanging="180"/>
      </w:pPr>
    </w:lvl>
    <w:lvl w:ilvl="6" w:tplc="9CA25D74" w:tentative="1">
      <w:start w:val="1"/>
      <w:numFmt w:val="decimal"/>
      <w:lvlText w:val="%7."/>
      <w:lvlJc w:val="left"/>
      <w:pPr>
        <w:ind w:left="5040" w:hanging="360"/>
      </w:pPr>
    </w:lvl>
    <w:lvl w:ilvl="7" w:tplc="844CDB3E" w:tentative="1">
      <w:start w:val="1"/>
      <w:numFmt w:val="lowerLetter"/>
      <w:lvlText w:val="%8."/>
      <w:lvlJc w:val="left"/>
      <w:pPr>
        <w:ind w:left="5760" w:hanging="360"/>
      </w:pPr>
    </w:lvl>
    <w:lvl w:ilvl="8" w:tplc="757A59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7A4AFA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E380AE0" w:tentative="1">
      <w:start w:val="1"/>
      <w:numFmt w:val="lowerLetter"/>
      <w:lvlText w:val="%2."/>
      <w:lvlJc w:val="left"/>
      <w:pPr>
        <w:ind w:left="1800" w:hanging="360"/>
      </w:pPr>
    </w:lvl>
    <w:lvl w:ilvl="2" w:tplc="70F61BDE" w:tentative="1">
      <w:start w:val="1"/>
      <w:numFmt w:val="lowerRoman"/>
      <w:lvlText w:val="%3."/>
      <w:lvlJc w:val="right"/>
      <w:pPr>
        <w:ind w:left="2520" w:hanging="180"/>
      </w:pPr>
    </w:lvl>
    <w:lvl w:ilvl="3" w:tplc="6FC8B156" w:tentative="1">
      <w:start w:val="1"/>
      <w:numFmt w:val="decimal"/>
      <w:lvlText w:val="%4."/>
      <w:lvlJc w:val="left"/>
      <w:pPr>
        <w:ind w:left="3240" w:hanging="360"/>
      </w:pPr>
    </w:lvl>
    <w:lvl w:ilvl="4" w:tplc="DB20D7A0" w:tentative="1">
      <w:start w:val="1"/>
      <w:numFmt w:val="lowerLetter"/>
      <w:lvlText w:val="%5."/>
      <w:lvlJc w:val="left"/>
      <w:pPr>
        <w:ind w:left="3960" w:hanging="360"/>
      </w:pPr>
    </w:lvl>
    <w:lvl w:ilvl="5" w:tplc="CEC8645C" w:tentative="1">
      <w:start w:val="1"/>
      <w:numFmt w:val="lowerRoman"/>
      <w:lvlText w:val="%6."/>
      <w:lvlJc w:val="right"/>
      <w:pPr>
        <w:ind w:left="4680" w:hanging="180"/>
      </w:pPr>
    </w:lvl>
    <w:lvl w:ilvl="6" w:tplc="9AAAEF2A" w:tentative="1">
      <w:start w:val="1"/>
      <w:numFmt w:val="decimal"/>
      <w:lvlText w:val="%7."/>
      <w:lvlJc w:val="left"/>
      <w:pPr>
        <w:ind w:left="5400" w:hanging="360"/>
      </w:pPr>
    </w:lvl>
    <w:lvl w:ilvl="7" w:tplc="CDFCB7EE" w:tentative="1">
      <w:start w:val="1"/>
      <w:numFmt w:val="lowerLetter"/>
      <w:lvlText w:val="%8."/>
      <w:lvlJc w:val="left"/>
      <w:pPr>
        <w:ind w:left="6120" w:hanging="360"/>
      </w:pPr>
    </w:lvl>
    <w:lvl w:ilvl="8" w:tplc="B29210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A1D4B3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98E53AE" w:tentative="1">
      <w:start w:val="1"/>
      <w:numFmt w:val="lowerLetter"/>
      <w:lvlText w:val="%2."/>
      <w:lvlJc w:val="left"/>
      <w:pPr>
        <w:ind w:left="1440" w:hanging="360"/>
      </w:pPr>
    </w:lvl>
    <w:lvl w:ilvl="2" w:tplc="8D22F268" w:tentative="1">
      <w:start w:val="1"/>
      <w:numFmt w:val="lowerRoman"/>
      <w:lvlText w:val="%3."/>
      <w:lvlJc w:val="right"/>
      <w:pPr>
        <w:ind w:left="2160" w:hanging="180"/>
      </w:pPr>
    </w:lvl>
    <w:lvl w:ilvl="3" w:tplc="0CF6BE56" w:tentative="1">
      <w:start w:val="1"/>
      <w:numFmt w:val="decimal"/>
      <w:lvlText w:val="%4."/>
      <w:lvlJc w:val="left"/>
      <w:pPr>
        <w:ind w:left="2880" w:hanging="360"/>
      </w:pPr>
    </w:lvl>
    <w:lvl w:ilvl="4" w:tplc="5A68999C" w:tentative="1">
      <w:start w:val="1"/>
      <w:numFmt w:val="lowerLetter"/>
      <w:lvlText w:val="%5."/>
      <w:lvlJc w:val="left"/>
      <w:pPr>
        <w:ind w:left="3600" w:hanging="360"/>
      </w:pPr>
    </w:lvl>
    <w:lvl w:ilvl="5" w:tplc="7F5A1CC8" w:tentative="1">
      <w:start w:val="1"/>
      <w:numFmt w:val="lowerRoman"/>
      <w:lvlText w:val="%6."/>
      <w:lvlJc w:val="right"/>
      <w:pPr>
        <w:ind w:left="4320" w:hanging="180"/>
      </w:pPr>
    </w:lvl>
    <w:lvl w:ilvl="6" w:tplc="8FECFBB2" w:tentative="1">
      <w:start w:val="1"/>
      <w:numFmt w:val="decimal"/>
      <w:lvlText w:val="%7."/>
      <w:lvlJc w:val="left"/>
      <w:pPr>
        <w:ind w:left="5040" w:hanging="360"/>
      </w:pPr>
    </w:lvl>
    <w:lvl w:ilvl="7" w:tplc="950214CA" w:tentative="1">
      <w:start w:val="1"/>
      <w:numFmt w:val="lowerLetter"/>
      <w:lvlText w:val="%8."/>
      <w:lvlJc w:val="left"/>
      <w:pPr>
        <w:ind w:left="5760" w:hanging="360"/>
      </w:pPr>
    </w:lvl>
    <w:lvl w:ilvl="8" w:tplc="08785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27809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31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8C75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E3E89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30C48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82AB3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CB617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6661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C034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8FB16E8"/>
    <w:multiLevelType w:val="hybridMultilevel"/>
    <w:tmpl w:val="AF805DDC"/>
    <w:lvl w:ilvl="0" w:tplc="B2061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7A6104" w:tentative="1">
      <w:start w:val="1"/>
      <w:numFmt w:val="lowerLetter"/>
      <w:lvlText w:val="%2."/>
      <w:lvlJc w:val="left"/>
      <w:pPr>
        <w:ind w:left="1440" w:hanging="360"/>
      </w:pPr>
    </w:lvl>
    <w:lvl w:ilvl="2" w:tplc="5128E824" w:tentative="1">
      <w:start w:val="1"/>
      <w:numFmt w:val="lowerRoman"/>
      <w:lvlText w:val="%3."/>
      <w:lvlJc w:val="right"/>
      <w:pPr>
        <w:ind w:left="2160" w:hanging="180"/>
      </w:pPr>
    </w:lvl>
    <w:lvl w:ilvl="3" w:tplc="2B0CE59C" w:tentative="1">
      <w:start w:val="1"/>
      <w:numFmt w:val="decimal"/>
      <w:lvlText w:val="%4."/>
      <w:lvlJc w:val="left"/>
      <w:pPr>
        <w:ind w:left="2880" w:hanging="360"/>
      </w:pPr>
    </w:lvl>
    <w:lvl w:ilvl="4" w:tplc="298A1A46" w:tentative="1">
      <w:start w:val="1"/>
      <w:numFmt w:val="lowerLetter"/>
      <w:lvlText w:val="%5."/>
      <w:lvlJc w:val="left"/>
      <w:pPr>
        <w:ind w:left="3600" w:hanging="360"/>
      </w:pPr>
    </w:lvl>
    <w:lvl w:ilvl="5" w:tplc="63AC174C" w:tentative="1">
      <w:start w:val="1"/>
      <w:numFmt w:val="lowerRoman"/>
      <w:lvlText w:val="%6."/>
      <w:lvlJc w:val="right"/>
      <w:pPr>
        <w:ind w:left="4320" w:hanging="180"/>
      </w:pPr>
    </w:lvl>
    <w:lvl w:ilvl="6" w:tplc="37481566" w:tentative="1">
      <w:start w:val="1"/>
      <w:numFmt w:val="decimal"/>
      <w:lvlText w:val="%7."/>
      <w:lvlJc w:val="left"/>
      <w:pPr>
        <w:ind w:left="5040" w:hanging="360"/>
      </w:pPr>
    </w:lvl>
    <w:lvl w:ilvl="7" w:tplc="2F041072" w:tentative="1">
      <w:start w:val="1"/>
      <w:numFmt w:val="lowerLetter"/>
      <w:lvlText w:val="%8."/>
      <w:lvlJc w:val="left"/>
      <w:pPr>
        <w:ind w:left="5760" w:hanging="360"/>
      </w:pPr>
    </w:lvl>
    <w:lvl w:ilvl="8" w:tplc="5DAC08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0CC41C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19A83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AC05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B0EA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94FC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D831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C813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42BF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BE28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9A258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22DD18" w:tentative="1">
      <w:start w:val="1"/>
      <w:numFmt w:val="lowerLetter"/>
      <w:lvlText w:val="%2."/>
      <w:lvlJc w:val="left"/>
      <w:pPr>
        <w:ind w:left="1440" w:hanging="360"/>
      </w:pPr>
    </w:lvl>
    <w:lvl w:ilvl="2" w:tplc="7BAC06F4" w:tentative="1">
      <w:start w:val="1"/>
      <w:numFmt w:val="lowerRoman"/>
      <w:lvlText w:val="%3."/>
      <w:lvlJc w:val="right"/>
      <w:pPr>
        <w:ind w:left="2160" w:hanging="180"/>
      </w:pPr>
    </w:lvl>
    <w:lvl w:ilvl="3" w:tplc="06ECD04E" w:tentative="1">
      <w:start w:val="1"/>
      <w:numFmt w:val="decimal"/>
      <w:lvlText w:val="%4."/>
      <w:lvlJc w:val="left"/>
      <w:pPr>
        <w:ind w:left="2880" w:hanging="360"/>
      </w:pPr>
    </w:lvl>
    <w:lvl w:ilvl="4" w:tplc="C4C68D7E" w:tentative="1">
      <w:start w:val="1"/>
      <w:numFmt w:val="lowerLetter"/>
      <w:lvlText w:val="%5."/>
      <w:lvlJc w:val="left"/>
      <w:pPr>
        <w:ind w:left="3600" w:hanging="360"/>
      </w:pPr>
    </w:lvl>
    <w:lvl w:ilvl="5" w:tplc="B06A69FA" w:tentative="1">
      <w:start w:val="1"/>
      <w:numFmt w:val="lowerRoman"/>
      <w:lvlText w:val="%6."/>
      <w:lvlJc w:val="right"/>
      <w:pPr>
        <w:ind w:left="4320" w:hanging="180"/>
      </w:pPr>
    </w:lvl>
    <w:lvl w:ilvl="6" w:tplc="13308D10" w:tentative="1">
      <w:start w:val="1"/>
      <w:numFmt w:val="decimal"/>
      <w:lvlText w:val="%7."/>
      <w:lvlJc w:val="left"/>
      <w:pPr>
        <w:ind w:left="5040" w:hanging="360"/>
      </w:pPr>
    </w:lvl>
    <w:lvl w:ilvl="7" w:tplc="0434BAAE" w:tentative="1">
      <w:start w:val="1"/>
      <w:numFmt w:val="lowerLetter"/>
      <w:lvlText w:val="%8."/>
      <w:lvlJc w:val="left"/>
      <w:pPr>
        <w:ind w:left="5760" w:hanging="360"/>
      </w:pPr>
    </w:lvl>
    <w:lvl w:ilvl="8" w:tplc="5F4C6A9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9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4D04"/>
    <w:rsid w:val="00036EED"/>
    <w:rsid w:val="000379F1"/>
    <w:rsid w:val="00042481"/>
    <w:rsid w:val="00043A91"/>
    <w:rsid w:val="000465D3"/>
    <w:rsid w:val="000466AC"/>
    <w:rsid w:val="0005052B"/>
    <w:rsid w:val="00050662"/>
    <w:rsid w:val="00050DEB"/>
    <w:rsid w:val="00050F8A"/>
    <w:rsid w:val="00054A14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D7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5FFA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6158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B43"/>
    <w:rsid w:val="001864E4"/>
    <w:rsid w:val="001878EA"/>
    <w:rsid w:val="001907BF"/>
    <w:rsid w:val="00193107"/>
    <w:rsid w:val="00193D52"/>
    <w:rsid w:val="00194B0C"/>
    <w:rsid w:val="00194D42"/>
    <w:rsid w:val="0019679F"/>
    <w:rsid w:val="001974E9"/>
    <w:rsid w:val="00197D3F"/>
    <w:rsid w:val="001A63E2"/>
    <w:rsid w:val="001A6504"/>
    <w:rsid w:val="001A6BFA"/>
    <w:rsid w:val="001B0946"/>
    <w:rsid w:val="001B0BFA"/>
    <w:rsid w:val="001B5675"/>
    <w:rsid w:val="001B5746"/>
    <w:rsid w:val="001B7318"/>
    <w:rsid w:val="001C306D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5D0F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6E9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81C"/>
    <w:rsid w:val="002D31FD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3709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30F"/>
    <w:rsid w:val="00437AC5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1AF"/>
    <w:rsid w:val="00455C95"/>
    <w:rsid w:val="004563F0"/>
    <w:rsid w:val="00456C6D"/>
    <w:rsid w:val="00462E8A"/>
    <w:rsid w:val="00464C61"/>
    <w:rsid w:val="00466C0E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5269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1EAE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6AF"/>
    <w:rsid w:val="00633751"/>
    <w:rsid w:val="00633EBA"/>
    <w:rsid w:val="00633EC1"/>
    <w:rsid w:val="00634993"/>
    <w:rsid w:val="006354B9"/>
    <w:rsid w:val="00636985"/>
    <w:rsid w:val="00644409"/>
    <w:rsid w:val="0064638B"/>
    <w:rsid w:val="00646390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09F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56C2"/>
    <w:rsid w:val="006D76E6"/>
    <w:rsid w:val="006E03F6"/>
    <w:rsid w:val="006E1626"/>
    <w:rsid w:val="006E54FC"/>
    <w:rsid w:val="006F5D69"/>
    <w:rsid w:val="007011E1"/>
    <w:rsid w:val="0070194B"/>
    <w:rsid w:val="00702D38"/>
    <w:rsid w:val="00703994"/>
    <w:rsid w:val="00706EFD"/>
    <w:rsid w:val="007152D6"/>
    <w:rsid w:val="00720212"/>
    <w:rsid w:val="007210FF"/>
    <w:rsid w:val="0072152D"/>
    <w:rsid w:val="00721579"/>
    <w:rsid w:val="00722A7D"/>
    <w:rsid w:val="00723976"/>
    <w:rsid w:val="007244EC"/>
    <w:rsid w:val="00726170"/>
    <w:rsid w:val="0073134C"/>
    <w:rsid w:val="0073684A"/>
    <w:rsid w:val="00740A6D"/>
    <w:rsid w:val="00741CEA"/>
    <w:rsid w:val="00745269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5814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62C1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57A90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B2A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29A4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420"/>
    <w:rsid w:val="009A5879"/>
    <w:rsid w:val="009A734D"/>
    <w:rsid w:val="009A752B"/>
    <w:rsid w:val="009B32DA"/>
    <w:rsid w:val="009B33C1"/>
    <w:rsid w:val="009B6FF1"/>
    <w:rsid w:val="009B7310"/>
    <w:rsid w:val="009C09FE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6291"/>
    <w:rsid w:val="00A54020"/>
    <w:rsid w:val="00A56E8A"/>
    <w:rsid w:val="00A65E90"/>
    <w:rsid w:val="00A67302"/>
    <w:rsid w:val="00A709C6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FA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1BD5"/>
    <w:rsid w:val="00B44B99"/>
    <w:rsid w:val="00B46373"/>
    <w:rsid w:val="00B5062B"/>
    <w:rsid w:val="00B52CF2"/>
    <w:rsid w:val="00B535E7"/>
    <w:rsid w:val="00B60ABD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6C60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0101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1376"/>
    <w:rsid w:val="00C23333"/>
    <w:rsid w:val="00C2533E"/>
    <w:rsid w:val="00C2606E"/>
    <w:rsid w:val="00C263DA"/>
    <w:rsid w:val="00C378F8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016D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546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3BDC"/>
    <w:rsid w:val="00E3519B"/>
    <w:rsid w:val="00E37A8C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8A6"/>
    <w:rsid w:val="00F57FBF"/>
    <w:rsid w:val="00F60587"/>
    <w:rsid w:val="00F62ADE"/>
    <w:rsid w:val="00F6480D"/>
    <w:rsid w:val="00F67408"/>
    <w:rsid w:val="00F71A71"/>
    <w:rsid w:val="00F739BE"/>
    <w:rsid w:val="00F7752B"/>
    <w:rsid w:val="00F80E43"/>
    <w:rsid w:val="00F81B75"/>
    <w:rsid w:val="00F81FC5"/>
    <w:rsid w:val="00F83CC4"/>
    <w:rsid w:val="00F86E5B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32DB"/>
    <w:rsid w:val="00FB4D8A"/>
    <w:rsid w:val="00FB6E6D"/>
    <w:rsid w:val="00FB6EEE"/>
    <w:rsid w:val="00FC03C2"/>
    <w:rsid w:val="00FC185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603D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E33BD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33BD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33B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F77C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F77C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F77C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F77C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F77C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F77C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F77C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F77CB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44BC2545598040C3A9B2692C4CA1249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9872206-D4DF-4296-86E3-680DE84563E1}"/>
      </w:docPartPr>
      <w:docPartBody>
        <w:p w:rsidR="003707B1" w:rsidRDefault="00F77B5A" w:rsidP="00F77B5A">
          <w:pPr>
            <w:pStyle w:val="44BC2545598040C3A9B2692C4CA1249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707B1"/>
    <w:rsid w:val="0044242B"/>
    <w:rsid w:val="00453088"/>
    <w:rsid w:val="00563FD1"/>
    <w:rsid w:val="005803F7"/>
    <w:rsid w:val="00583D0B"/>
    <w:rsid w:val="006D6362"/>
    <w:rsid w:val="006D78AB"/>
    <w:rsid w:val="00752930"/>
    <w:rsid w:val="00773C36"/>
    <w:rsid w:val="00951CF1"/>
    <w:rsid w:val="00993A01"/>
    <w:rsid w:val="00A73A7E"/>
    <w:rsid w:val="00AF77CB"/>
    <w:rsid w:val="00CD2ED7"/>
    <w:rsid w:val="00DA39DD"/>
    <w:rsid w:val="00E047FD"/>
    <w:rsid w:val="00F16A45"/>
    <w:rsid w:val="00F77B5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77B5A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4BC2545598040C3A9B2692C4CA1249A">
    <w:name w:val="44BC2545598040C3A9B2692C4CA1249A"/>
    <w:rsid w:val="00F77B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E6860-0AC7-4EC9-BFCD-72BEEC79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932</Words>
  <Characters>6434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Rajczi Andrea</cp:lastModifiedBy>
  <cp:revision>9</cp:revision>
  <cp:lastPrinted>2015-06-19T08:32:00Z</cp:lastPrinted>
  <dcterms:created xsi:type="dcterms:W3CDTF">2022-09-21T10:20:00Z</dcterms:created>
  <dcterms:modified xsi:type="dcterms:W3CDTF">2024-12-02T11:39:00Z</dcterms:modified>
</cp:coreProperties>
</file>